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812D3" w14:textId="36C10688" w:rsidR="00DF05A8" w:rsidRDefault="00370DA7" w:rsidP="00985B61">
      <w:pPr>
        <w:keepNext/>
        <w:keepLines/>
        <w:pBdr>
          <w:top w:val="nil"/>
          <w:left w:val="nil"/>
          <w:bottom w:val="nil"/>
          <w:right w:val="nil"/>
          <w:between w:val="nil"/>
        </w:pBdr>
        <w:tabs>
          <w:tab w:val="left" w:pos="2763"/>
        </w:tabs>
        <w:spacing w:before="1440" w:line="240" w:lineRule="auto"/>
        <w:jc w:val="center"/>
        <w:rPr>
          <w:rFonts w:ascii="Proxima Nova" w:eastAsia="Proxima Nova" w:hAnsi="Proxima Nova" w:cs="Proxima Nova"/>
          <w:color w:val="00B050"/>
          <w:sz w:val="62"/>
          <w:szCs w:val="62"/>
        </w:rPr>
      </w:pPr>
      <w:r>
        <w:rPr>
          <w:rFonts w:ascii="Proxima Nova" w:eastAsia="Proxima Nova" w:hAnsi="Proxima Nova" w:cs="Proxima Nova"/>
          <w:color w:val="00B050"/>
          <w:sz w:val="62"/>
          <w:szCs w:val="62"/>
        </w:rPr>
        <w:t>L</w:t>
      </w:r>
      <w:r w:rsidR="00191835">
        <w:rPr>
          <w:rFonts w:ascii="Proxima Nova" w:eastAsia="Proxima Nova" w:hAnsi="Proxima Nova" w:cs="Proxima Nova"/>
          <w:color w:val="00B050"/>
          <w:sz w:val="62"/>
          <w:szCs w:val="62"/>
        </w:rPr>
        <w:t>’ADN COLONIAL DU RACISME</w:t>
      </w:r>
    </w:p>
    <w:p w14:paraId="62B792CD" w14:textId="4999D3C8" w:rsidR="00DF05A8" w:rsidRPr="00985B61" w:rsidRDefault="005063DA" w:rsidP="00985B61">
      <w:pPr>
        <w:keepNext/>
        <w:keepLines/>
        <w:pBdr>
          <w:top w:val="nil"/>
          <w:left w:val="nil"/>
          <w:bottom w:val="nil"/>
          <w:right w:val="nil"/>
          <w:between w:val="nil"/>
        </w:pBdr>
        <w:spacing w:before="1440" w:line="240" w:lineRule="auto"/>
        <w:jc w:val="center"/>
        <w:rPr>
          <w:b/>
          <w:bCs/>
          <w:color w:val="00B0F0"/>
          <w:sz w:val="48"/>
          <w:szCs w:val="48"/>
        </w:rPr>
      </w:pPr>
      <w:r w:rsidRPr="00985B61">
        <w:rPr>
          <w:b/>
          <w:bCs/>
          <w:color w:val="00B0F0"/>
          <w:sz w:val="48"/>
          <w:szCs w:val="48"/>
        </w:rPr>
        <w:t>Grille d’évaluation</w:t>
      </w:r>
      <w:r w:rsidR="00985B61" w:rsidRPr="00985B61">
        <w:rPr>
          <w:b/>
          <w:bCs/>
          <w:color w:val="00B0F0"/>
          <w:sz w:val="48"/>
          <w:szCs w:val="48"/>
        </w:rPr>
        <w:t xml:space="preserve"> </w:t>
      </w:r>
      <w:r w:rsidRPr="00985B61">
        <w:rPr>
          <w:b/>
          <w:bCs/>
          <w:color w:val="00B0F0"/>
          <w:sz w:val="48"/>
          <w:szCs w:val="48"/>
        </w:rPr>
        <w:t>de la C1</w:t>
      </w:r>
    </w:p>
    <w:p w14:paraId="1DEBDD5A" w14:textId="77777777" w:rsidR="00985B61" w:rsidRPr="00985B61" w:rsidRDefault="00985B61" w:rsidP="00985B61">
      <w:pPr>
        <w:keepNext/>
        <w:keepLines/>
        <w:pBdr>
          <w:top w:val="nil"/>
          <w:left w:val="nil"/>
          <w:bottom w:val="nil"/>
          <w:right w:val="nil"/>
          <w:between w:val="nil"/>
        </w:pBdr>
        <w:spacing w:before="1440" w:line="240" w:lineRule="auto"/>
        <w:jc w:val="center"/>
        <w:rPr>
          <w:b/>
          <w:bCs/>
          <w:color w:val="00B0F0"/>
          <w:sz w:val="44"/>
          <w:szCs w:val="44"/>
        </w:rPr>
      </w:pPr>
    </w:p>
    <w:p w14:paraId="3787BD48" w14:textId="77777777" w:rsidR="00DF05A8" w:rsidRDefault="00DF05A8">
      <w:pPr>
        <w:keepNext/>
        <w:keepLines/>
        <w:pBdr>
          <w:top w:val="nil"/>
          <w:left w:val="nil"/>
          <w:bottom w:val="nil"/>
          <w:right w:val="nil"/>
          <w:between w:val="nil"/>
        </w:pBdr>
        <w:spacing w:before="1440" w:line="240" w:lineRule="auto"/>
        <w:jc w:val="center"/>
        <w:rPr>
          <w:rFonts w:ascii="Proxima Nova" w:eastAsia="Proxima Nova" w:hAnsi="Proxima Nova" w:cs="Proxima Nova"/>
          <w:color w:val="00B050"/>
          <w:sz w:val="30"/>
          <w:szCs w:val="30"/>
        </w:rPr>
      </w:pPr>
    </w:p>
    <w:p w14:paraId="6D7541D4" w14:textId="77777777" w:rsidR="00DF05A8" w:rsidRDefault="00DF05A8">
      <w:pPr>
        <w:rPr>
          <w:rFonts w:ascii="Montserrat" w:eastAsia="Montserrat" w:hAnsi="Montserrat" w:cs="Montserrat"/>
          <w:b/>
          <w:bCs/>
        </w:rPr>
      </w:pPr>
    </w:p>
    <w:p w14:paraId="466B5794" w14:textId="77777777" w:rsidR="00DF05A8" w:rsidRDefault="00DF05A8">
      <w:pPr>
        <w:rPr>
          <w:rFonts w:ascii="Montserrat" w:eastAsia="Montserrat" w:hAnsi="Montserrat" w:cs="Montserrat"/>
          <w:b/>
          <w:bCs/>
        </w:rPr>
      </w:pPr>
    </w:p>
    <w:p w14:paraId="1F0BA275" w14:textId="77777777" w:rsidR="00DF05A8" w:rsidRDefault="00DF05A8">
      <w:pPr>
        <w:rPr>
          <w:rFonts w:ascii="Montserrat" w:eastAsia="Montserrat" w:hAnsi="Montserrat" w:cs="Montserrat"/>
          <w:b/>
          <w:bCs/>
        </w:rPr>
      </w:pPr>
    </w:p>
    <w:p w14:paraId="1C64263E" w14:textId="77777777" w:rsidR="00DF05A8" w:rsidRDefault="00DF05A8">
      <w:pPr>
        <w:rPr>
          <w:rFonts w:ascii="Montserrat" w:eastAsia="Montserrat" w:hAnsi="Montserrat" w:cs="Montserrat"/>
          <w:b/>
          <w:bCs/>
        </w:rPr>
      </w:pPr>
    </w:p>
    <w:tbl>
      <w:tblPr>
        <w:tblStyle w:val="a2"/>
        <w:tblW w:w="15193" w:type="dxa"/>
        <w:tblInd w:w="0" w:type="dxa"/>
        <w:tblLayout w:type="fixed"/>
        <w:tblLook w:val="0400" w:firstRow="0" w:lastRow="0" w:firstColumn="0" w:lastColumn="0" w:noHBand="0" w:noVBand="1"/>
      </w:tblPr>
      <w:tblGrid>
        <w:gridCol w:w="1304"/>
        <w:gridCol w:w="2553"/>
        <w:gridCol w:w="2267"/>
        <w:gridCol w:w="2267"/>
        <w:gridCol w:w="2267"/>
        <w:gridCol w:w="2267"/>
        <w:gridCol w:w="2268"/>
      </w:tblGrid>
      <w:tr w:rsidR="00DF05A8" w14:paraId="61BAE42E" w14:textId="77777777" w:rsidTr="00451D4E">
        <w:trPr>
          <w:gridAfter w:val="1"/>
          <w:wAfter w:w="2268" w:type="dxa"/>
          <w:trHeight w:val="1228"/>
        </w:trPr>
        <w:tc>
          <w:tcPr>
            <w:tcW w:w="3857" w:type="dxa"/>
            <w:gridSpan w:val="2"/>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14:paraId="491BD3CB" w14:textId="77777777" w:rsidR="00DF05A8" w:rsidRDefault="005063DA">
            <w:pPr>
              <w:spacing w:line="240" w:lineRule="auto"/>
              <w:rPr>
                <w:rFonts w:ascii="Noto Sans" w:eastAsia="Noto Sans" w:hAnsi="Noto Sans" w:cs="Noto Sans"/>
                <w:b/>
                <w:bCs/>
                <w:color w:val="366091"/>
                <w:sz w:val="24"/>
                <w:szCs w:val="24"/>
              </w:rPr>
            </w:pPr>
            <w:r>
              <w:rPr>
                <w:rFonts w:ascii="Noto Sans" w:eastAsia="Noto Sans" w:hAnsi="Noto Sans" w:cs="Noto Sans"/>
                <w:b/>
                <w:bCs/>
                <w:color w:val="366091"/>
                <w:sz w:val="24"/>
                <w:szCs w:val="24"/>
              </w:rPr>
              <w:lastRenderedPageBreak/>
              <w:t>C.1 - Étudier des réalités culturelles</w:t>
            </w:r>
          </w:p>
          <w:p w14:paraId="4B98E039" w14:textId="77777777" w:rsidR="00DF05A8" w:rsidRDefault="00DF05A8">
            <w:pPr>
              <w:spacing w:line="240" w:lineRule="auto"/>
              <w:jc w:val="both"/>
              <w:rPr>
                <w:rFonts w:ascii="Montserrat" w:eastAsia="Montserrat" w:hAnsi="Montserrat" w:cs="Montserrat"/>
                <w:b/>
                <w:bCs/>
                <w:color w:val="366091"/>
                <w:sz w:val="18"/>
                <w:szCs w:val="18"/>
              </w:rPr>
            </w:pPr>
          </w:p>
          <w:p w14:paraId="42DEBD81" w14:textId="77777777" w:rsidR="00DF05A8" w:rsidRDefault="00DF05A8">
            <w:pPr>
              <w:spacing w:line="240" w:lineRule="auto"/>
              <w:rPr>
                <w:rFonts w:ascii="Times New Roman" w:eastAsia="Times New Roman" w:hAnsi="Times New Roman" w:cs="Times New Roman"/>
                <w:b/>
                <w:bCs/>
              </w:rPr>
            </w:pPr>
          </w:p>
        </w:tc>
        <w:tc>
          <w:tcPr>
            <w:tcW w:w="9068" w:type="dxa"/>
            <w:gridSpan w:val="4"/>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7618CCAF" w14:textId="77777777" w:rsidR="00DF05A8" w:rsidRDefault="00DF05A8">
            <w:pPr>
              <w:spacing w:line="240" w:lineRule="auto"/>
              <w:jc w:val="center"/>
              <w:rPr>
                <w:rFonts w:ascii="Montserrat" w:eastAsia="Montserrat" w:hAnsi="Montserrat" w:cs="Montserrat"/>
                <w:b/>
                <w:bCs/>
                <w:sz w:val="18"/>
                <w:szCs w:val="18"/>
              </w:rPr>
            </w:pPr>
          </w:p>
          <w:p w14:paraId="30715913" w14:textId="77777777" w:rsidR="00DF05A8" w:rsidRDefault="00DF05A8">
            <w:pPr>
              <w:spacing w:line="240" w:lineRule="auto"/>
              <w:jc w:val="center"/>
              <w:rPr>
                <w:rFonts w:ascii="Montserrat" w:eastAsia="Montserrat" w:hAnsi="Montserrat" w:cs="Montserrat"/>
                <w:b/>
                <w:bCs/>
                <w:sz w:val="18"/>
                <w:szCs w:val="18"/>
              </w:rPr>
            </w:pPr>
          </w:p>
          <w:p w14:paraId="0772FF5A"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8"/>
                <w:szCs w:val="18"/>
              </w:rPr>
              <w:t>MANIFESTATIONS OBSERVABLES</w:t>
            </w:r>
          </w:p>
        </w:tc>
      </w:tr>
      <w:tr w:rsidR="00DF05A8" w14:paraId="5F627747" w14:textId="77777777" w:rsidTr="00451D4E">
        <w:tc>
          <w:tcPr>
            <w:tcW w:w="130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59D0934C"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CRITÈRE</w:t>
            </w:r>
          </w:p>
        </w:tc>
        <w:tc>
          <w:tcPr>
            <w:tcW w:w="2553"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31AFBB9A"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SOUS-CRITÈRE</w:t>
            </w:r>
          </w:p>
        </w:tc>
        <w:tc>
          <w:tcPr>
            <w:tcW w:w="226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DBCD97D"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A</w:t>
            </w:r>
          </w:p>
        </w:tc>
        <w:tc>
          <w:tcPr>
            <w:tcW w:w="226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10F06263"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B</w:t>
            </w:r>
          </w:p>
        </w:tc>
        <w:tc>
          <w:tcPr>
            <w:tcW w:w="226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70FB1880"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C</w:t>
            </w:r>
          </w:p>
        </w:tc>
        <w:tc>
          <w:tcPr>
            <w:tcW w:w="226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BE7CA9A"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D</w:t>
            </w:r>
          </w:p>
        </w:tc>
        <w:tc>
          <w:tcPr>
            <w:tcW w:w="2268"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6546990" w14:textId="77777777" w:rsidR="00DF05A8" w:rsidRDefault="005063DA">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E</w:t>
            </w:r>
          </w:p>
        </w:tc>
      </w:tr>
      <w:tr w:rsidR="00DF05A8" w14:paraId="3BA13C5E" w14:textId="77777777" w:rsidTr="00451D4E">
        <w:trPr>
          <w:trHeight w:val="6403"/>
        </w:trPr>
        <w:tc>
          <w:tcPr>
            <w:tcW w:w="1304" w:type="dxa"/>
            <w:vMerge w:val="restart"/>
            <w:tcBorders>
              <w:top w:val="single" w:sz="8" w:space="0" w:color="000000"/>
              <w:left w:val="single" w:sz="8" w:space="0" w:color="000000"/>
              <w:bottom w:val="single" w:sz="8" w:space="0" w:color="000000"/>
              <w:right w:val="single" w:sz="8" w:space="0" w:color="000000"/>
            </w:tcBorders>
            <w:shd w:val="clear" w:color="auto" w:fill="A7D1DA"/>
            <w:tcMar>
              <w:top w:w="100" w:type="dxa"/>
              <w:left w:w="100" w:type="dxa"/>
              <w:bottom w:w="100" w:type="dxa"/>
              <w:right w:w="100" w:type="dxa"/>
            </w:tcMar>
          </w:tcPr>
          <w:p w14:paraId="5F86C0F3" w14:textId="77777777" w:rsidR="00DF05A8" w:rsidRDefault="005063DA">
            <w:pPr>
              <w:spacing w:line="240" w:lineRule="auto"/>
              <w:jc w:val="center"/>
              <w:rPr>
                <w:rFonts w:ascii="Times New Roman" w:eastAsia="Times New Roman" w:hAnsi="Times New Roman" w:cs="Times New Roman"/>
                <w:sz w:val="18"/>
                <w:szCs w:val="18"/>
              </w:rPr>
            </w:pPr>
            <w:r>
              <w:rPr>
                <w:rFonts w:ascii="Montserrat" w:eastAsia="Montserrat" w:hAnsi="Montserrat" w:cs="Montserrat"/>
                <w:b/>
                <w:bCs/>
                <w:color w:val="000000"/>
                <w:sz w:val="18"/>
                <w:szCs w:val="18"/>
              </w:rPr>
              <w:t>Qualité de la démarche</w:t>
            </w:r>
          </w:p>
          <w:p w14:paraId="4FA5022B" w14:textId="77777777" w:rsidR="00DF05A8" w:rsidRDefault="005063DA">
            <w:pPr>
              <w:spacing w:after="2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p>
        </w:tc>
        <w:tc>
          <w:tcPr>
            <w:tcW w:w="2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107F0" w14:textId="647C2D78" w:rsidR="00DF05A8" w:rsidRDefault="005063DA">
            <w:pPr>
              <w:spacing w:line="240" w:lineRule="auto"/>
              <w:rPr>
                <w:rFonts w:ascii="Montserrat" w:eastAsia="Montserrat" w:hAnsi="Montserrat" w:cs="Montserrat"/>
                <w:i/>
                <w:iCs/>
                <w:color w:val="000000"/>
                <w:sz w:val="16"/>
                <w:szCs w:val="16"/>
              </w:rPr>
            </w:pPr>
            <w:r>
              <w:rPr>
                <w:rFonts w:ascii="Montserrat" w:eastAsia="Montserrat" w:hAnsi="Montserrat" w:cs="Montserrat"/>
                <w:i/>
                <w:iCs/>
                <w:color w:val="000000"/>
                <w:sz w:val="16"/>
                <w:szCs w:val="16"/>
              </w:rPr>
              <w:t>Interrogation appropriée</w:t>
            </w:r>
            <w:r w:rsidR="00985B61">
              <w:rPr>
                <w:rFonts w:ascii="Montserrat" w:eastAsia="Montserrat" w:hAnsi="Montserrat" w:cs="Montserrat"/>
                <w:i/>
                <w:iCs/>
                <w:color w:val="000000"/>
                <w:sz w:val="16"/>
                <w:szCs w:val="16"/>
              </w:rPr>
              <w:br/>
            </w:r>
          </w:p>
          <w:p w14:paraId="27AA2D46" w14:textId="42AF027E" w:rsidR="00DF05A8" w:rsidRPr="00370DA7" w:rsidRDefault="00370DA7">
            <w:pPr>
              <w:numPr>
                <w:ilvl w:val="0"/>
                <w:numId w:val="1"/>
              </w:numPr>
              <w:pBdr>
                <w:top w:val="nil"/>
                <w:left w:val="nil"/>
                <w:bottom w:val="nil"/>
                <w:right w:val="nil"/>
                <w:between w:val="nil"/>
              </w:pBdr>
              <w:spacing w:line="240" w:lineRule="auto"/>
              <w:rPr>
                <w:rFonts w:ascii="Montserrat" w:eastAsia="Montserrat" w:hAnsi="Montserrat" w:cs="Montserrat"/>
                <w:b/>
                <w:bCs/>
                <w:color w:val="000000"/>
                <w:sz w:val="16"/>
                <w:szCs w:val="16"/>
              </w:rPr>
            </w:pPr>
            <w:r w:rsidRPr="00370DA7">
              <w:rPr>
                <w:rStyle w:val="lev"/>
                <w:rFonts w:ascii="Montserrat" w:hAnsi="Montserrat"/>
                <w:sz w:val="16"/>
                <w:szCs w:val="16"/>
              </w:rPr>
              <w:t>Trace évaluable (phase de préparation)</w:t>
            </w:r>
            <w:r w:rsidR="005C6CA9">
              <w:rPr>
                <w:rStyle w:val="lev"/>
                <w:rFonts w:ascii="Montserrat" w:hAnsi="Montserrat"/>
                <w:sz w:val="16"/>
                <w:szCs w:val="16"/>
              </w:rPr>
              <w:t xml:space="preserve"> – Circonscrire l’objet d’étude </w:t>
            </w:r>
            <w:r w:rsidRPr="00370DA7">
              <w:rPr>
                <w:rStyle w:val="lev"/>
                <w:rFonts w:ascii="Montserrat" w:hAnsi="Montserrat"/>
                <w:sz w:val="16"/>
                <w:szCs w:val="16"/>
              </w:rPr>
              <w:t xml:space="preserve"> :</w:t>
            </w:r>
            <w:r w:rsidRPr="00370DA7">
              <w:rPr>
                <w:rFonts w:ascii="Montserrat" w:hAnsi="Montserrat"/>
                <w:sz w:val="16"/>
                <w:szCs w:val="16"/>
              </w:rPr>
              <w:t xml:space="preserve"> formulation de réponses provisoires lors de la localisation du racisme sur une ligne du temps et justification brève du choix, avant l’analyse de  carte</w:t>
            </w:r>
            <w:r>
              <w:rPr>
                <w:rFonts w:ascii="Montserrat" w:hAnsi="Montserrat"/>
                <w:sz w:val="16"/>
                <w:szCs w:val="16"/>
              </w:rPr>
              <w:t xml:space="preserve">s </w:t>
            </w:r>
            <w:r w:rsidRPr="00370DA7">
              <w:rPr>
                <w:rFonts w:ascii="Montserrat" w:hAnsi="Montserrat"/>
                <w:b/>
                <w:bCs/>
                <w:color w:val="76923C" w:themeColor="accent3" w:themeShade="BF"/>
                <w:sz w:val="16"/>
                <w:szCs w:val="16"/>
              </w:rPr>
              <w:t>(Annexe A)</w:t>
            </w:r>
            <w:r w:rsidRPr="00370DA7">
              <w:rPr>
                <w:rFonts w:ascii="Montserrat" w:hAnsi="Montserrat"/>
                <w:color w:val="76923C" w:themeColor="accent3" w:themeShade="BF"/>
                <w:sz w:val="16"/>
                <w:szCs w:val="16"/>
              </w:rPr>
              <w:t xml:space="preserve">  </w:t>
            </w:r>
            <w:r w:rsidRPr="00370DA7">
              <w:rPr>
                <w:rFonts w:ascii="Montserrat" w:hAnsi="Montserrat"/>
                <w:sz w:val="16"/>
                <w:szCs w:val="16"/>
              </w:rPr>
              <w:t>situant son émergence historique.</w:t>
            </w:r>
            <w:r w:rsidR="005063DA" w:rsidRPr="00370DA7">
              <w:rPr>
                <w:rFonts w:ascii="Montserrat" w:eastAsia="Montserrat" w:hAnsi="Montserrat" w:cs="Montserrat"/>
                <w:color w:val="000000"/>
                <w:sz w:val="16"/>
                <w:szCs w:val="16"/>
              </w:rPr>
              <w:br/>
            </w:r>
            <w:r w:rsidR="005063DA" w:rsidRPr="00370DA7">
              <w:rPr>
                <w:rFonts w:ascii="Montserrat" w:eastAsia="Montserrat" w:hAnsi="Montserrat" w:cs="Montserrat"/>
                <w:color w:val="000000"/>
                <w:sz w:val="16"/>
                <w:szCs w:val="16"/>
              </w:rPr>
              <w:br/>
            </w:r>
            <w:r w:rsidR="005063DA" w:rsidRPr="00370DA7">
              <w:rPr>
                <w:rFonts w:ascii="Montserrat" w:eastAsia="Times New Roman" w:hAnsi="Montserrat" w:cs="Times New Roman"/>
                <w:color w:val="000000"/>
                <w:sz w:val="16"/>
                <w:szCs w:val="16"/>
              </w:rPr>
              <w:br/>
            </w:r>
            <w:r w:rsidR="005063DA" w:rsidRPr="00370DA7">
              <w:rPr>
                <w:rFonts w:ascii="Montserrat" w:eastAsia="Times New Roman" w:hAnsi="Montserrat" w:cs="Times New Roman"/>
                <w:color w:val="000000"/>
                <w:sz w:val="16"/>
                <w:szCs w:val="16"/>
              </w:rPr>
              <w:br/>
            </w:r>
          </w:p>
          <w:p w14:paraId="46979AEA" w14:textId="3A8A0D95" w:rsidR="00DF05A8" w:rsidRPr="00370DA7" w:rsidRDefault="00370DA7">
            <w:pPr>
              <w:numPr>
                <w:ilvl w:val="0"/>
                <w:numId w:val="1"/>
              </w:numPr>
              <w:pBdr>
                <w:top w:val="nil"/>
                <w:left w:val="nil"/>
                <w:bottom w:val="nil"/>
                <w:right w:val="nil"/>
                <w:between w:val="nil"/>
              </w:pBdr>
              <w:spacing w:line="240" w:lineRule="auto"/>
              <w:rPr>
                <w:rFonts w:ascii="Montserrat" w:eastAsia="Montserrat" w:hAnsi="Montserrat" w:cs="Montserrat"/>
                <w:b/>
                <w:bCs/>
                <w:color w:val="000000"/>
                <w:sz w:val="16"/>
                <w:szCs w:val="16"/>
              </w:rPr>
            </w:pPr>
            <w:r w:rsidRPr="00370DA7">
              <w:rPr>
                <w:rStyle w:val="lev"/>
                <w:rFonts w:ascii="Montserrat" w:hAnsi="Montserrat"/>
                <w:sz w:val="16"/>
                <w:szCs w:val="16"/>
              </w:rPr>
              <w:t>Trace évaluable (phase de préparation)</w:t>
            </w:r>
            <w:r w:rsidR="005C6CA9">
              <w:rPr>
                <w:rStyle w:val="lev"/>
                <w:rFonts w:ascii="Montserrat" w:hAnsi="Montserrat"/>
                <w:sz w:val="16"/>
                <w:szCs w:val="16"/>
              </w:rPr>
              <w:t xml:space="preserve"> – Circonscrire l’objet d’étude </w:t>
            </w:r>
            <w:r w:rsidRPr="00370DA7">
              <w:rPr>
                <w:rStyle w:val="lev"/>
                <w:rFonts w:ascii="Montserrat" w:hAnsi="Montserrat"/>
                <w:sz w:val="16"/>
                <w:szCs w:val="16"/>
              </w:rPr>
              <w:t xml:space="preserve"> :</w:t>
            </w:r>
            <w:r w:rsidRPr="00370DA7">
              <w:rPr>
                <w:rFonts w:ascii="Montserrat" w:hAnsi="Montserrat"/>
                <w:sz w:val="16"/>
                <w:szCs w:val="16"/>
              </w:rPr>
              <w:t xml:space="preserve"> collecte d’informations pertinentes à partir de la carte </w:t>
            </w:r>
            <w:r w:rsidRPr="00370DA7">
              <w:rPr>
                <w:rFonts w:ascii="Montserrat" w:hAnsi="Montserrat"/>
                <w:b/>
                <w:bCs/>
                <w:color w:val="76923C" w:themeColor="accent3" w:themeShade="BF"/>
                <w:sz w:val="16"/>
                <w:szCs w:val="16"/>
              </w:rPr>
              <w:t>(</w:t>
            </w:r>
            <w:r>
              <w:rPr>
                <w:rFonts w:ascii="Montserrat" w:hAnsi="Montserrat"/>
                <w:b/>
                <w:bCs/>
                <w:color w:val="76923C" w:themeColor="accent3" w:themeShade="BF"/>
                <w:sz w:val="16"/>
                <w:szCs w:val="16"/>
              </w:rPr>
              <w:t>A</w:t>
            </w:r>
            <w:r w:rsidRPr="00370DA7">
              <w:rPr>
                <w:rFonts w:ascii="Montserrat" w:hAnsi="Montserrat"/>
                <w:b/>
                <w:bCs/>
                <w:color w:val="76923C" w:themeColor="accent3" w:themeShade="BF"/>
                <w:sz w:val="16"/>
                <w:szCs w:val="16"/>
              </w:rPr>
              <w:t xml:space="preserve">nnexe A) </w:t>
            </w:r>
            <w:r w:rsidRPr="00370DA7">
              <w:rPr>
                <w:rFonts w:ascii="Montserrat" w:hAnsi="Montserrat"/>
                <w:sz w:val="16"/>
                <w:szCs w:val="16"/>
              </w:rPr>
              <w:t xml:space="preserve">pour répondre aux questions et situer l’élément sur </w:t>
            </w:r>
            <w:r>
              <w:rPr>
                <w:rFonts w:ascii="Montserrat" w:hAnsi="Montserrat"/>
                <w:sz w:val="16"/>
                <w:szCs w:val="16"/>
              </w:rPr>
              <w:t>la frise.</w:t>
            </w:r>
            <w:r w:rsidR="005063DA" w:rsidRPr="00370DA7">
              <w:rPr>
                <w:rFonts w:ascii="Montserrat" w:eastAsia="Times New Roman" w:hAnsi="Montserrat" w:cs="Times New Roman"/>
                <w:color w:val="00B050"/>
                <w:sz w:val="16"/>
                <w:szCs w:val="16"/>
              </w:rPr>
              <w:br/>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1EDD99"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58280136" w14:textId="77777777" w:rsidR="00DF05A8" w:rsidRDefault="00DF05A8">
            <w:pPr>
              <w:spacing w:line="240" w:lineRule="auto"/>
              <w:rPr>
                <w:rFonts w:ascii="Times New Roman" w:eastAsia="Times New Roman" w:hAnsi="Times New Roman" w:cs="Times New Roman"/>
              </w:rPr>
            </w:pPr>
          </w:p>
          <w:p w14:paraId="3D6726C6" w14:textId="77777777" w:rsidR="00985B61" w:rsidRDefault="005063DA">
            <w:pPr>
              <w:spacing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t>Formule des réponses provisoires pertinentes, justes et approfondies.</w:t>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p>
          <w:p w14:paraId="01C42E77" w14:textId="77777777" w:rsidR="00985B61" w:rsidRDefault="00985B61">
            <w:pPr>
              <w:spacing w:line="240" w:lineRule="auto"/>
              <w:rPr>
                <w:rFonts w:ascii="Montserrat" w:eastAsia="Montserrat" w:hAnsi="Montserrat" w:cs="Montserrat"/>
                <w:color w:val="000000"/>
                <w:sz w:val="16"/>
                <w:szCs w:val="16"/>
              </w:rPr>
            </w:pPr>
          </w:p>
          <w:p w14:paraId="48031FAB" w14:textId="77777777" w:rsidR="00985B61" w:rsidRDefault="005063DA">
            <w:pPr>
              <w:spacing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br/>
            </w:r>
            <w:r>
              <w:rPr>
                <w:rFonts w:ascii="Montserrat" w:eastAsia="Montserrat" w:hAnsi="Montserrat" w:cs="Montserrat"/>
                <w:color w:val="000000"/>
                <w:sz w:val="16"/>
                <w:szCs w:val="16"/>
              </w:rPr>
              <w:br/>
            </w:r>
          </w:p>
          <w:p w14:paraId="251C5633" w14:textId="77777777" w:rsidR="00985B61" w:rsidRDefault="00985B61">
            <w:pPr>
              <w:spacing w:line="240" w:lineRule="auto"/>
              <w:rPr>
                <w:rFonts w:ascii="Montserrat" w:eastAsia="Montserrat" w:hAnsi="Montserrat" w:cs="Montserrat"/>
                <w:color w:val="000000"/>
                <w:sz w:val="16"/>
                <w:szCs w:val="16"/>
              </w:rPr>
            </w:pPr>
          </w:p>
          <w:p w14:paraId="326351D3" w14:textId="77777777" w:rsidR="00985B61" w:rsidRDefault="00985B61">
            <w:pPr>
              <w:spacing w:line="240" w:lineRule="auto"/>
              <w:rPr>
                <w:rFonts w:ascii="Montserrat" w:eastAsia="Montserrat" w:hAnsi="Montserrat" w:cs="Montserrat"/>
                <w:color w:val="000000"/>
                <w:sz w:val="16"/>
                <w:szCs w:val="16"/>
              </w:rPr>
            </w:pPr>
          </w:p>
          <w:p w14:paraId="11C34B2A" w14:textId="4B23AAFC" w:rsidR="00DF05A8" w:rsidRDefault="005063DA">
            <w:pPr>
              <w:spacing w:line="240" w:lineRule="auto"/>
              <w:rPr>
                <w:rFonts w:ascii="Times New Roman" w:eastAsia="Times New Roman" w:hAnsi="Times New Roman" w:cs="Times New Roman"/>
              </w:rPr>
            </w:pPr>
            <w:r>
              <w:rPr>
                <w:rFonts w:ascii="Montserrat" w:eastAsia="Montserrat" w:hAnsi="Montserrat" w:cs="Montserrat"/>
                <w:color w:val="000000"/>
                <w:sz w:val="16"/>
                <w:szCs w:val="16"/>
              </w:rPr>
              <w:br/>
            </w:r>
          </w:p>
          <w:p w14:paraId="0C2735DF" w14:textId="77777777" w:rsidR="00DF05A8" w:rsidRDefault="00DF05A8">
            <w:pPr>
              <w:spacing w:line="240" w:lineRule="auto"/>
              <w:rPr>
                <w:rFonts w:ascii="Times New Roman" w:eastAsia="Times New Roman" w:hAnsi="Times New Roman" w:cs="Times New Roman"/>
              </w:rPr>
            </w:pPr>
          </w:p>
          <w:p w14:paraId="2C6E1778" w14:textId="77777777" w:rsidR="00370DA7" w:rsidRDefault="00370DA7">
            <w:pPr>
              <w:spacing w:line="240" w:lineRule="auto"/>
              <w:rPr>
                <w:rFonts w:ascii="Times New Roman" w:eastAsia="Times New Roman" w:hAnsi="Times New Roman" w:cs="Times New Roman"/>
              </w:rPr>
            </w:pPr>
          </w:p>
          <w:p w14:paraId="5A45F069" w14:textId="77777777" w:rsidR="00370DA7" w:rsidRDefault="00370DA7">
            <w:pPr>
              <w:spacing w:line="240" w:lineRule="auto"/>
              <w:rPr>
                <w:rFonts w:ascii="Times New Roman" w:eastAsia="Times New Roman" w:hAnsi="Times New Roman" w:cs="Times New Roman"/>
              </w:rPr>
            </w:pPr>
          </w:p>
          <w:p w14:paraId="4786D24D" w14:textId="77777777" w:rsidR="00370DA7" w:rsidRDefault="00370DA7">
            <w:pPr>
              <w:spacing w:line="240" w:lineRule="auto"/>
              <w:rPr>
                <w:rFonts w:ascii="Times New Roman" w:eastAsia="Times New Roman" w:hAnsi="Times New Roman" w:cs="Times New Roman"/>
              </w:rPr>
            </w:pPr>
          </w:p>
          <w:p w14:paraId="742E38BF" w14:textId="77777777" w:rsidR="00370DA7" w:rsidRDefault="00370DA7">
            <w:pPr>
              <w:spacing w:line="240" w:lineRule="auto"/>
              <w:rPr>
                <w:rFonts w:ascii="Times New Roman" w:eastAsia="Times New Roman" w:hAnsi="Times New Roman" w:cs="Times New Roman"/>
              </w:rPr>
            </w:pPr>
          </w:p>
          <w:p w14:paraId="7AD373F2" w14:textId="77777777" w:rsidR="00370DA7" w:rsidRDefault="00370DA7">
            <w:pPr>
              <w:spacing w:line="240" w:lineRule="auto"/>
              <w:rPr>
                <w:rFonts w:ascii="Times New Roman" w:eastAsia="Times New Roman" w:hAnsi="Times New Roman" w:cs="Times New Roman"/>
              </w:rPr>
            </w:pPr>
          </w:p>
          <w:p w14:paraId="574A548C" w14:textId="77777777" w:rsidR="00DF05A8" w:rsidRDefault="005063DA">
            <w:pPr>
              <w:spacing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Recueille des informations (données d’observation primaires et/ou secondaires) de manière pertinente </w:t>
            </w:r>
          </w:p>
          <w:p w14:paraId="599A62F6" w14:textId="77777777" w:rsidR="00DF05A8" w:rsidRDefault="00DF05A8">
            <w:pPr>
              <w:spacing w:line="240" w:lineRule="auto"/>
              <w:rPr>
                <w:rFonts w:ascii="Montserrat" w:eastAsia="Montserrat" w:hAnsi="Montserrat" w:cs="Montserrat"/>
                <w:color w:val="000000"/>
                <w:sz w:val="16"/>
                <w:szCs w:val="16"/>
              </w:rPr>
            </w:pPr>
          </w:p>
          <w:p w14:paraId="12D36AFC" w14:textId="77777777" w:rsidR="00DF05A8" w:rsidRDefault="00DF05A8">
            <w:pPr>
              <w:spacing w:line="240" w:lineRule="auto"/>
              <w:rPr>
                <w:rFonts w:ascii="Times New Roman" w:eastAsia="Times New Roman" w:hAnsi="Times New Roman" w:cs="Times New Roman"/>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BC0370"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6EDCBADF" w14:textId="77777777" w:rsidR="00DF05A8" w:rsidRDefault="00DF05A8">
            <w:pPr>
              <w:spacing w:line="240" w:lineRule="auto"/>
              <w:rPr>
                <w:rFonts w:ascii="Times New Roman" w:eastAsia="Times New Roman" w:hAnsi="Times New Roman" w:cs="Times New Roman"/>
              </w:rPr>
            </w:pPr>
          </w:p>
          <w:p w14:paraId="655AAA64" w14:textId="77777777" w:rsidR="00985B61" w:rsidRDefault="005063DA">
            <w:pPr>
              <w:spacing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t>Formule des réponses provisoires pertinentes.</w:t>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p>
          <w:p w14:paraId="74FDBDBB" w14:textId="77777777" w:rsidR="00985B61" w:rsidRDefault="00985B61">
            <w:pPr>
              <w:spacing w:line="240" w:lineRule="auto"/>
              <w:rPr>
                <w:rFonts w:ascii="Montserrat" w:eastAsia="Montserrat" w:hAnsi="Montserrat" w:cs="Montserrat"/>
                <w:color w:val="000000"/>
                <w:sz w:val="16"/>
                <w:szCs w:val="16"/>
              </w:rPr>
            </w:pPr>
          </w:p>
          <w:p w14:paraId="43988EF8" w14:textId="77777777" w:rsidR="00370DA7" w:rsidRDefault="00370DA7">
            <w:pPr>
              <w:spacing w:line="240" w:lineRule="auto"/>
              <w:rPr>
                <w:rFonts w:ascii="Montserrat" w:eastAsia="Montserrat" w:hAnsi="Montserrat" w:cs="Montserrat"/>
                <w:color w:val="000000"/>
                <w:sz w:val="16"/>
                <w:szCs w:val="16"/>
              </w:rPr>
            </w:pPr>
          </w:p>
          <w:p w14:paraId="0DC19F21" w14:textId="77777777" w:rsidR="00370DA7" w:rsidRDefault="00370DA7">
            <w:pPr>
              <w:spacing w:line="240" w:lineRule="auto"/>
              <w:rPr>
                <w:rFonts w:ascii="Montserrat" w:eastAsia="Montserrat" w:hAnsi="Montserrat" w:cs="Montserrat"/>
                <w:color w:val="000000"/>
                <w:sz w:val="16"/>
                <w:szCs w:val="16"/>
              </w:rPr>
            </w:pPr>
          </w:p>
          <w:p w14:paraId="714E794D" w14:textId="77777777" w:rsidR="00370DA7" w:rsidRDefault="00370DA7">
            <w:pPr>
              <w:spacing w:line="240" w:lineRule="auto"/>
              <w:rPr>
                <w:rFonts w:ascii="Montserrat" w:eastAsia="Montserrat" w:hAnsi="Montserrat" w:cs="Montserrat"/>
                <w:color w:val="000000"/>
                <w:sz w:val="16"/>
                <w:szCs w:val="16"/>
              </w:rPr>
            </w:pPr>
          </w:p>
          <w:p w14:paraId="44B38FC9" w14:textId="77777777" w:rsidR="00370DA7" w:rsidRDefault="00370DA7">
            <w:pPr>
              <w:spacing w:line="240" w:lineRule="auto"/>
              <w:rPr>
                <w:rFonts w:ascii="Montserrat" w:eastAsia="Montserrat" w:hAnsi="Montserrat" w:cs="Montserrat"/>
                <w:color w:val="000000"/>
                <w:sz w:val="16"/>
                <w:szCs w:val="16"/>
              </w:rPr>
            </w:pPr>
          </w:p>
          <w:p w14:paraId="0EE5B48D" w14:textId="77777777" w:rsidR="00370DA7" w:rsidRDefault="00370DA7">
            <w:pPr>
              <w:spacing w:line="240" w:lineRule="auto"/>
              <w:rPr>
                <w:rFonts w:ascii="Montserrat" w:eastAsia="Montserrat" w:hAnsi="Montserrat" w:cs="Montserrat"/>
                <w:color w:val="000000"/>
                <w:sz w:val="16"/>
                <w:szCs w:val="16"/>
              </w:rPr>
            </w:pPr>
          </w:p>
          <w:p w14:paraId="12194654" w14:textId="77777777" w:rsidR="00370DA7" w:rsidRDefault="00370DA7">
            <w:pPr>
              <w:spacing w:line="240" w:lineRule="auto"/>
              <w:rPr>
                <w:rFonts w:ascii="Montserrat" w:eastAsia="Montserrat" w:hAnsi="Montserrat" w:cs="Montserrat"/>
                <w:color w:val="000000"/>
                <w:sz w:val="16"/>
                <w:szCs w:val="16"/>
              </w:rPr>
            </w:pPr>
          </w:p>
          <w:p w14:paraId="41CAED08" w14:textId="77777777" w:rsidR="00985B61" w:rsidRDefault="00985B61">
            <w:pPr>
              <w:spacing w:line="240" w:lineRule="auto"/>
              <w:rPr>
                <w:rFonts w:ascii="Montserrat" w:eastAsia="Montserrat" w:hAnsi="Montserrat" w:cs="Montserrat"/>
                <w:color w:val="000000"/>
                <w:sz w:val="16"/>
                <w:szCs w:val="16"/>
              </w:rPr>
            </w:pPr>
          </w:p>
          <w:p w14:paraId="24F9FF64" w14:textId="4564A997" w:rsidR="00DF05A8" w:rsidRDefault="005063DA">
            <w:pPr>
              <w:spacing w:line="240" w:lineRule="auto"/>
              <w:rPr>
                <w:rFonts w:ascii="Times New Roman" w:eastAsia="Times New Roman" w:hAnsi="Times New Roman" w:cs="Times New Roman"/>
              </w:rPr>
            </w:pPr>
            <w:r>
              <w:rPr>
                <w:rFonts w:ascii="Montserrat" w:eastAsia="Montserrat" w:hAnsi="Montserrat" w:cs="Montserrat"/>
                <w:color w:val="000000"/>
                <w:sz w:val="16"/>
                <w:szCs w:val="16"/>
              </w:rPr>
              <w:br/>
            </w:r>
            <w:r>
              <w:rPr>
                <w:rFonts w:ascii="Montserrat" w:eastAsia="Montserrat" w:hAnsi="Montserrat" w:cs="Montserrat"/>
                <w:color w:val="000000"/>
                <w:sz w:val="16"/>
                <w:szCs w:val="16"/>
              </w:rPr>
              <w:br/>
            </w:r>
          </w:p>
          <w:p w14:paraId="25C754E7" w14:textId="77777777" w:rsidR="00DF05A8" w:rsidRDefault="005063DA">
            <w:pPr>
              <w:spacing w:line="240" w:lineRule="auto"/>
              <w:rPr>
                <w:rFonts w:ascii="Times New Roman" w:eastAsia="Times New Roman" w:hAnsi="Times New Roman" w:cs="Times New Roman"/>
              </w:rPr>
            </w:pPr>
            <w:r>
              <w:rPr>
                <w:rFonts w:ascii="Times New Roman" w:eastAsia="Times New Roman" w:hAnsi="Times New Roman" w:cs="Times New Roman"/>
              </w:rPr>
              <w:br/>
            </w:r>
            <w:r>
              <w:rPr>
                <w:rFonts w:ascii="Montserrat" w:eastAsia="Montserrat" w:hAnsi="Montserrat" w:cs="Montserrat"/>
                <w:color w:val="000000"/>
                <w:sz w:val="16"/>
                <w:szCs w:val="16"/>
              </w:rPr>
              <w:t>Recueille des informations (données d'observation primaires et/ou secondaires) de manière adéquate.</w:t>
            </w:r>
          </w:p>
          <w:p w14:paraId="6B10F6E2" w14:textId="77777777" w:rsidR="00DF05A8" w:rsidRDefault="00DF05A8">
            <w:pPr>
              <w:spacing w:after="240" w:line="240" w:lineRule="auto"/>
              <w:rPr>
                <w:rFonts w:ascii="Times New Roman" w:eastAsia="Times New Roman" w:hAnsi="Times New Roman" w:cs="Times New Roman"/>
              </w:rPr>
            </w:pPr>
          </w:p>
          <w:p w14:paraId="04DC3B8F" w14:textId="77777777" w:rsidR="00DF05A8" w:rsidRDefault="00DF05A8">
            <w:pPr>
              <w:spacing w:line="240" w:lineRule="auto"/>
              <w:rPr>
                <w:rFonts w:ascii="Times New Roman" w:eastAsia="Times New Roman" w:hAnsi="Times New Roman" w:cs="Times New Roman"/>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58F61"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74BA3914" w14:textId="77777777" w:rsidR="00DF05A8" w:rsidRDefault="00DF05A8">
            <w:pPr>
              <w:spacing w:line="240" w:lineRule="auto"/>
              <w:rPr>
                <w:rFonts w:ascii="Times New Roman" w:eastAsia="Times New Roman" w:hAnsi="Times New Roman" w:cs="Times New Roman"/>
              </w:rPr>
            </w:pPr>
          </w:p>
          <w:p w14:paraId="272CA0FD"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color w:val="000000"/>
                <w:sz w:val="16"/>
                <w:szCs w:val="16"/>
              </w:rPr>
              <w:t>Formule des réponses provisoires complètes. </w:t>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p>
          <w:p w14:paraId="4F11622D" w14:textId="77777777" w:rsidR="00370DA7" w:rsidRDefault="00370DA7">
            <w:pPr>
              <w:spacing w:line="240" w:lineRule="auto"/>
              <w:rPr>
                <w:rFonts w:ascii="Times New Roman" w:eastAsia="Times New Roman" w:hAnsi="Times New Roman" w:cs="Times New Roman"/>
              </w:rPr>
            </w:pPr>
          </w:p>
          <w:p w14:paraId="6057FD67" w14:textId="77777777" w:rsidR="00370DA7" w:rsidRDefault="00370DA7">
            <w:pPr>
              <w:spacing w:line="240" w:lineRule="auto"/>
              <w:rPr>
                <w:rFonts w:ascii="Times New Roman" w:eastAsia="Times New Roman" w:hAnsi="Times New Roman" w:cs="Times New Roman"/>
              </w:rPr>
            </w:pPr>
          </w:p>
          <w:p w14:paraId="08143CFE" w14:textId="77777777" w:rsidR="00370DA7" w:rsidRDefault="00370DA7">
            <w:pPr>
              <w:spacing w:line="240" w:lineRule="auto"/>
              <w:rPr>
                <w:rFonts w:ascii="Times New Roman" w:eastAsia="Times New Roman" w:hAnsi="Times New Roman" w:cs="Times New Roman"/>
              </w:rPr>
            </w:pPr>
          </w:p>
          <w:p w14:paraId="12E0BD3C" w14:textId="77777777" w:rsidR="00370DA7" w:rsidRDefault="00370DA7">
            <w:pPr>
              <w:spacing w:line="240" w:lineRule="auto"/>
              <w:rPr>
                <w:rFonts w:ascii="Times New Roman" w:eastAsia="Times New Roman" w:hAnsi="Times New Roman" w:cs="Times New Roman"/>
              </w:rPr>
            </w:pPr>
          </w:p>
          <w:p w14:paraId="7628D2F6" w14:textId="77777777" w:rsidR="00DF05A8" w:rsidRDefault="00DF05A8">
            <w:pPr>
              <w:spacing w:line="240" w:lineRule="auto"/>
              <w:rPr>
                <w:rFonts w:ascii="Montserrat" w:eastAsia="Montserrat" w:hAnsi="Montserrat" w:cs="Montserrat"/>
                <w:color w:val="000000"/>
                <w:sz w:val="16"/>
                <w:szCs w:val="16"/>
              </w:rPr>
            </w:pPr>
          </w:p>
          <w:p w14:paraId="48EAB619" w14:textId="77777777" w:rsidR="00370DA7" w:rsidRDefault="00370DA7">
            <w:pPr>
              <w:spacing w:line="240" w:lineRule="auto"/>
              <w:rPr>
                <w:rFonts w:ascii="Montserrat" w:eastAsia="Montserrat" w:hAnsi="Montserrat" w:cs="Montserrat"/>
                <w:color w:val="000000"/>
                <w:sz w:val="16"/>
                <w:szCs w:val="16"/>
              </w:rPr>
            </w:pPr>
          </w:p>
          <w:p w14:paraId="52083A2B" w14:textId="77777777" w:rsidR="00985B61" w:rsidRDefault="00985B61">
            <w:pPr>
              <w:spacing w:line="240" w:lineRule="auto"/>
              <w:rPr>
                <w:rFonts w:ascii="Montserrat" w:eastAsia="Montserrat" w:hAnsi="Montserrat" w:cs="Montserrat"/>
                <w:color w:val="000000"/>
                <w:sz w:val="16"/>
                <w:szCs w:val="16"/>
              </w:rPr>
            </w:pPr>
          </w:p>
          <w:p w14:paraId="120B4CB4" w14:textId="77777777" w:rsidR="00985B61" w:rsidRDefault="00985B61">
            <w:pPr>
              <w:spacing w:line="240" w:lineRule="auto"/>
              <w:rPr>
                <w:rFonts w:ascii="Montserrat" w:eastAsia="Montserrat" w:hAnsi="Montserrat" w:cs="Montserrat"/>
                <w:color w:val="000000"/>
                <w:sz w:val="16"/>
                <w:szCs w:val="16"/>
              </w:rPr>
            </w:pPr>
          </w:p>
          <w:p w14:paraId="17322B65"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color w:val="000000"/>
                <w:sz w:val="16"/>
                <w:szCs w:val="16"/>
              </w:rPr>
              <w:t>Recueille certaines informations (données d'observation primaires et/ou secondaires)</w:t>
            </w:r>
            <w:r>
              <w:rPr>
                <w:rFonts w:ascii="Montserrat" w:eastAsia="Montserrat" w:hAnsi="Montserrat" w:cs="Montserrat"/>
                <w:color w:val="000000"/>
                <w:sz w:val="16"/>
                <w:szCs w:val="16"/>
              </w:rPr>
              <w:br/>
            </w:r>
          </w:p>
          <w:p w14:paraId="7AB77743" w14:textId="77777777" w:rsidR="00DF05A8" w:rsidRDefault="005063DA">
            <w:pPr>
              <w:spacing w:line="240" w:lineRule="auto"/>
              <w:rPr>
                <w:rFonts w:ascii="Times New Roman" w:eastAsia="Times New Roman" w:hAnsi="Times New Roman" w:cs="Times New Roman"/>
              </w:rPr>
            </w:pPr>
            <w:r>
              <w:rPr>
                <w:rFonts w:ascii="Times New Roman" w:eastAsia="Times New Roman" w:hAnsi="Times New Roman" w:cs="Times New Roman"/>
              </w:rPr>
              <w:br/>
            </w:r>
          </w:p>
          <w:p w14:paraId="6B6740AB" w14:textId="77777777" w:rsidR="00DF05A8" w:rsidRDefault="00DF05A8">
            <w:pPr>
              <w:spacing w:line="240" w:lineRule="auto"/>
              <w:jc w:val="center"/>
              <w:rPr>
                <w:rFonts w:ascii="Times New Roman" w:eastAsia="Times New Roman" w:hAnsi="Times New Roman" w:cs="Times New Roman"/>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8DFB9"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021BA2F0" w14:textId="77777777" w:rsidR="00DF05A8" w:rsidRDefault="00DF05A8">
            <w:pPr>
              <w:spacing w:line="240" w:lineRule="auto"/>
              <w:rPr>
                <w:rFonts w:ascii="Times New Roman" w:eastAsia="Times New Roman" w:hAnsi="Times New Roman" w:cs="Times New Roman"/>
              </w:rPr>
            </w:pPr>
          </w:p>
          <w:p w14:paraId="6B69FF08" w14:textId="77777777" w:rsidR="00370DA7" w:rsidRDefault="005063DA">
            <w:pPr>
              <w:spacing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t>Formule des réponses provisoires incomplètes.</w:t>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p>
          <w:p w14:paraId="5F14B249" w14:textId="77777777" w:rsidR="00370DA7" w:rsidRDefault="00370DA7">
            <w:pPr>
              <w:spacing w:line="240" w:lineRule="auto"/>
              <w:rPr>
                <w:rFonts w:ascii="Montserrat" w:eastAsia="Montserrat" w:hAnsi="Montserrat" w:cs="Montserrat"/>
                <w:color w:val="000000"/>
                <w:sz w:val="16"/>
                <w:szCs w:val="16"/>
              </w:rPr>
            </w:pPr>
          </w:p>
          <w:p w14:paraId="39618834" w14:textId="77777777" w:rsidR="00370DA7" w:rsidRDefault="00370DA7">
            <w:pPr>
              <w:spacing w:line="240" w:lineRule="auto"/>
              <w:rPr>
                <w:rFonts w:ascii="Montserrat" w:eastAsia="Montserrat" w:hAnsi="Montserrat" w:cs="Montserrat"/>
                <w:color w:val="000000"/>
                <w:sz w:val="16"/>
                <w:szCs w:val="16"/>
              </w:rPr>
            </w:pPr>
          </w:p>
          <w:p w14:paraId="124B1C20" w14:textId="3808819F" w:rsidR="00985B61" w:rsidRDefault="005063DA">
            <w:pPr>
              <w:spacing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br/>
            </w:r>
          </w:p>
          <w:p w14:paraId="3ED96B62" w14:textId="77777777" w:rsidR="00985B61" w:rsidRDefault="00985B61">
            <w:pPr>
              <w:spacing w:line="240" w:lineRule="auto"/>
              <w:rPr>
                <w:rFonts w:ascii="Montserrat" w:eastAsia="Montserrat" w:hAnsi="Montserrat" w:cs="Montserrat"/>
                <w:color w:val="000000"/>
                <w:sz w:val="16"/>
                <w:szCs w:val="16"/>
              </w:rPr>
            </w:pPr>
          </w:p>
          <w:p w14:paraId="373806E2" w14:textId="77777777" w:rsidR="00370DA7" w:rsidRDefault="00370DA7">
            <w:pPr>
              <w:spacing w:line="240" w:lineRule="auto"/>
              <w:rPr>
                <w:rFonts w:ascii="Montserrat" w:eastAsia="Montserrat" w:hAnsi="Montserrat" w:cs="Montserrat"/>
                <w:color w:val="000000"/>
                <w:sz w:val="16"/>
                <w:szCs w:val="16"/>
              </w:rPr>
            </w:pPr>
          </w:p>
          <w:p w14:paraId="794685DC" w14:textId="6F58A828" w:rsidR="00DF05A8" w:rsidRDefault="005063DA">
            <w:pPr>
              <w:spacing w:line="240" w:lineRule="auto"/>
              <w:rPr>
                <w:rFonts w:ascii="Times New Roman" w:eastAsia="Times New Roman" w:hAnsi="Times New Roman" w:cs="Times New Roman"/>
              </w:rPr>
            </w:pPr>
            <w:r>
              <w:rPr>
                <w:rFonts w:ascii="Montserrat" w:eastAsia="Montserrat" w:hAnsi="Montserrat" w:cs="Montserrat"/>
                <w:color w:val="000000"/>
                <w:sz w:val="16"/>
                <w:szCs w:val="16"/>
              </w:rPr>
              <w:br/>
            </w:r>
          </w:p>
          <w:p w14:paraId="218A3D5D" w14:textId="77777777" w:rsidR="00DF05A8" w:rsidRDefault="00DF05A8">
            <w:pPr>
              <w:spacing w:line="240" w:lineRule="auto"/>
              <w:rPr>
                <w:rFonts w:ascii="Times New Roman" w:eastAsia="Times New Roman" w:hAnsi="Times New Roman" w:cs="Times New Roman"/>
              </w:rPr>
            </w:pPr>
          </w:p>
          <w:p w14:paraId="4F60EDAE" w14:textId="77777777" w:rsidR="00DF05A8" w:rsidRDefault="005063DA">
            <w:pPr>
              <w:spacing w:after="240"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t>Recueille incorrectement les informations (données d'observation primaires et/ou secondaires)</w:t>
            </w:r>
          </w:p>
          <w:p w14:paraId="548AFE55" w14:textId="77777777" w:rsidR="00DF05A8" w:rsidRDefault="00DF05A8">
            <w:pPr>
              <w:spacing w:after="240" w:line="240" w:lineRule="auto"/>
              <w:rPr>
                <w:rFonts w:ascii="Montserrat" w:eastAsia="Montserrat" w:hAnsi="Montserrat" w:cs="Montserrat"/>
                <w:color w:val="000000"/>
                <w:sz w:val="16"/>
                <w:szCs w:val="16"/>
              </w:rPr>
            </w:pPr>
          </w:p>
          <w:p w14:paraId="734BDFB6" w14:textId="77777777" w:rsidR="00DF05A8" w:rsidRDefault="00DF05A8">
            <w:pPr>
              <w:spacing w:line="240" w:lineRule="auto"/>
              <w:jc w:val="center"/>
              <w:rPr>
                <w:rFonts w:ascii="Times New Roman" w:eastAsia="Times New Roman" w:hAnsi="Times New Roman" w:cs="Times New Roman"/>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24B58"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5EA13D1E" w14:textId="77777777" w:rsidR="00DF05A8" w:rsidRDefault="00DF05A8">
            <w:pPr>
              <w:spacing w:line="240" w:lineRule="auto"/>
              <w:rPr>
                <w:rFonts w:ascii="Times New Roman" w:eastAsia="Times New Roman" w:hAnsi="Times New Roman" w:cs="Times New Roman"/>
              </w:rPr>
            </w:pPr>
          </w:p>
          <w:p w14:paraId="3C92E3F0" w14:textId="77777777" w:rsidR="00985B61" w:rsidRDefault="005063DA">
            <w:pPr>
              <w:spacing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t>Formules des réponses provisoires incohérentes</w:t>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r>
              <w:rPr>
                <w:rFonts w:ascii="Montserrat" w:eastAsia="Montserrat" w:hAnsi="Montserrat" w:cs="Montserrat"/>
                <w:color w:val="000000"/>
                <w:sz w:val="16"/>
                <w:szCs w:val="16"/>
              </w:rPr>
              <w:br/>
            </w:r>
          </w:p>
          <w:p w14:paraId="6AB2930B" w14:textId="6A3F488C" w:rsidR="00DF05A8" w:rsidRDefault="005063DA">
            <w:pPr>
              <w:spacing w:line="240" w:lineRule="auto"/>
              <w:rPr>
                <w:rFonts w:ascii="Times New Roman" w:eastAsia="Times New Roman" w:hAnsi="Times New Roman" w:cs="Times New Roman"/>
              </w:rPr>
            </w:pPr>
            <w:r>
              <w:rPr>
                <w:rFonts w:ascii="Montserrat" w:eastAsia="Montserrat" w:hAnsi="Montserrat" w:cs="Montserrat"/>
                <w:color w:val="000000"/>
                <w:sz w:val="16"/>
                <w:szCs w:val="16"/>
              </w:rPr>
              <w:br/>
            </w:r>
          </w:p>
          <w:p w14:paraId="08D6D54A" w14:textId="77777777" w:rsidR="00370DA7" w:rsidRDefault="00370DA7">
            <w:pPr>
              <w:spacing w:line="240" w:lineRule="auto"/>
              <w:rPr>
                <w:rFonts w:ascii="Times New Roman" w:eastAsia="Times New Roman" w:hAnsi="Times New Roman" w:cs="Times New Roman"/>
              </w:rPr>
            </w:pPr>
          </w:p>
          <w:p w14:paraId="73E2607C" w14:textId="77777777" w:rsidR="00370DA7" w:rsidRDefault="00370DA7">
            <w:pPr>
              <w:spacing w:line="240" w:lineRule="auto"/>
              <w:rPr>
                <w:rFonts w:ascii="Times New Roman" w:eastAsia="Times New Roman" w:hAnsi="Times New Roman" w:cs="Times New Roman"/>
              </w:rPr>
            </w:pPr>
          </w:p>
          <w:p w14:paraId="61ACFC9E" w14:textId="77777777" w:rsidR="00370DA7" w:rsidRDefault="00370DA7">
            <w:pPr>
              <w:spacing w:line="240" w:lineRule="auto"/>
              <w:rPr>
                <w:rFonts w:ascii="Times New Roman" w:eastAsia="Times New Roman" w:hAnsi="Times New Roman" w:cs="Times New Roman"/>
              </w:rPr>
            </w:pPr>
          </w:p>
          <w:p w14:paraId="51EED28B" w14:textId="77777777" w:rsidR="00370DA7" w:rsidRDefault="00370DA7">
            <w:pPr>
              <w:spacing w:line="240" w:lineRule="auto"/>
              <w:rPr>
                <w:rFonts w:ascii="Times New Roman" w:eastAsia="Times New Roman" w:hAnsi="Times New Roman" w:cs="Times New Roman"/>
              </w:rPr>
            </w:pPr>
          </w:p>
          <w:p w14:paraId="5FC00375" w14:textId="77777777" w:rsidR="00DF05A8" w:rsidRDefault="00DF05A8">
            <w:pPr>
              <w:spacing w:line="240" w:lineRule="auto"/>
              <w:rPr>
                <w:rFonts w:ascii="Times New Roman" w:eastAsia="Times New Roman" w:hAnsi="Times New Roman" w:cs="Times New Roman"/>
              </w:rPr>
            </w:pPr>
          </w:p>
          <w:p w14:paraId="64518002" w14:textId="77777777" w:rsidR="00DF05A8" w:rsidRDefault="005063DA">
            <w:pPr>
              <w:spacing w:after="240"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t>Ne recueille pas les informations (données d'observation primaires et/ou secondaires)</w:t>
            </w:r>
          </w:p>
          <w:p w14:paraId="25A8CB22" w14:textId="77777777" w:rsidR="00DF05A8" w:rsidRDefault="00DF05A8">
            <w:pPr>
              <w:spacing w:after="240" w:line="240" w:lineRule="auto"/>
              <w:rPr>
                <w:rFonts w:ascii="Times New Roman" w:eastAsia="Times New Roman" w:hAnsi="Times New Roman" w:cs="Times New Roman"/>
              </w:rPr>
            </w:pPr>
          </w:p>
          <w:p w14:paraId="57859B3C" w14:textId="77777777" w:rsidR="00DF05A8" w:rsidRDefault="00DF05A8">
            <w:pPr>
              <w:spacing w:line="240" w:lineRule="auto"/>
              <w:jc w:val="center"/>
              <w:rPr>
                <w:rFonts w:ascii="Times New Roman" w:eastAsia="Times New Roman" w:hAnsi="Times New Roman" w:cs="Times New Roman"/>
              </w:rPr>
            </w:pPr>
          </w:p>
        </w:tc>
      </w:tr>
      <w:tr w:rsidR="00DF05A8" w14:paraId="4FC0F880" w14:textId="77777777" w:rsidTr="00451D4E">
        <w:trPr>
          <w:trHeight w:val="4717"/>
        </w:trPr>
        <w:tc>
          <w:tcPr>
            <w:tcW w:w="1304" w:type="dxa"/>
            <w:vMerge/>
            <w:tcBorders>
              <w:top w:val="single" w:sz="8" w:space="0" w:color="000000"/>
              <w:left w:val="single" w:sz="8" w:space="0" w:color="000000"/>
              <w:bottom w:val="single" w:sz="8" w:space="0" w:color="000000"/>
              <w:right w:val="single" w:sz="8" w:space="0" w:color="000000"/>
            </w:tcBorders>
            <w:shd w:val="clear" w:color="auto" w:fill="A7D1DA"/>
            <w:tcMar>
              <w:top w:w="100" w:type="dxa"/>
              <w:left w:w="100" w:type="dxa"/>
              <w:bottom w:w="100" w:type="dxa"/>
              <w:right w:w="100" w:type="dxa"/>
            </w:tcMar>
          </w:tcPr>
          <w:p w14:paraId="3395A762" w14:textId="77777777" w:rsidR="00DF05A8" w:rsidRDefault="00DF05A8">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5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032A4B" w14:textId="18F1BD9C" w:rsidR="00DF05A8" w:rsidRDefault="005063DA">
            <w:pPr>
              <w:spacing w:line="240" w:lineRule="auto"/>
            </w:pPr>
            <w:r>
              <w:rPr>
                <w:rFonts w:ascii="Montserrat" w:eastAsia="Montserrat" w:hAnsi="Montserrat" w:cs="Montserrat"/>
                <w:i/>
                <w:iCs/>
                <w:color w:val="000000"/>
                <w:sz w:val="16"/>
                <w:szCs w:val="16"/>
              </w:rPr>
              <w:t>Traitement rigoureux </w:t>
            </w:r>
            <w:r>
              <w:rPr>
                <w:rFonts w:ascii="Montserrat" w:eastAsia="Montserrat" w:hAnsi="Montserrat" w:cs="Montserrat"/>
                <w:i/>
                <w:iCs/>
                <w:color w:val="000000"/>
                <w:sz w:val="16"/>
                <w:szCs w:val="16"/>
              </w:rPr>
              <w:br/>
            </w:r>
            <w:r>
              <w:rPr>
                <w:rFonts w:ascii="Times New Roman" w:eastAsia="Times New Roman" w:hAnsi="Times New Roman" w:cs="Times New Roman"/>
              </w:rPr>
              <w:br/>
            </w:r>
            <w:r w:rsidR="005C6CA9" w:rsidRPr="005C6CA9">
              <w:rPr>
                <w:rStyle w:val="lev"/>
                <w:rFonts w:ascii="Montserrat" w:hAnsi="Montserrat"/>
                <w:sz w:val="16"/>
                <w:szCs w:val="16"/>
              </w:rPr>
              <w:t>Trace évaluable (phase de préparation – Analyser les relations sociales) :</w:t>
            </w:r>
            <w:r w:rsidR="005C6CA9" w:rsidRPr="005C6CA9">
              <w:rPr>
                <w:rFonts w:ascii="Montserrat" w:hAnsi="Montserrat"/>
                <w:sz w:val="16"/>
                <w:szCs w:val="16"/>
              </w:rPr>
              <w:t xml:space="preserve"> à partir de l’activité de cartes (annexe A), les élèves analysent des manifestations de discrimination et/ou de racisme </w:t>
            </w:r>
            <w:r w:rsidR="00567AED" w:rsidRPr="00370DA7">
              <w:rPr>
                <w:rFonts w:ascii="Montserrat" w:hAnsi="Montserrat"/>
                <w:b/>
                <w:bCs/>
                <w:color w:val="76923C" w:themeColor="accent3" w:themeShade="BF"/>
                <w:sz w:val="16"/>
                <w:szCs w:val="16"/>
              </w:rPr>
              <w:t>(</w:t>
            </w:r>
            <w:r w:rsidR="00567AED">
              <w:rPr>
                <w:rFonts w:ascii="Montserrat" w:hAnsi="Montserrat"/>
                <w:b/>
                <w:bCs/>
                <w:color w:val="76923C" w:themeColor="accent3" w:themeShade="BF"/>
                <w:sz w:val="16"/>
                <w:szCs w:val="16"/>
              </w:rPr>
              <w:t>A</w:t>
            </w:r>
            <w:r w:rsidR="00567AED" w:rsidRPr="00370DA7">
              <w:rPr>
                <w:rFonts w:ascii="Montserrat" w:hAnsi="Montserrat"/>
                <w:b/>
                <w:bCs/>
                <w:color w:val="76923C" w:themeColor="accent3" w:themeShade="BF"/>
                <w:sz w:val="16"/>
                <w:szCs w:val="16"/>
              </w:rPr>
              <w:t xml:space="preserve">nnexe A) </w:t>
            </w:r>
            <w:r w:rsidR="005C6CA9" w:rsidRPr="005C6CA9">
              <w:rPr>
                <w:rFonts w:ascii="Montserrat" w:hAnsi="Montserrat"/>
                <w:sz w:val="16"/>
                <w:szCs w:val="16"/>
              </w:rPr>
              <w:t>en caractérisant les relations entre personnes, groupes et institutions, en comparant leurs significations, et en situant ces phénomènes dans le temps à l’aide d’une frise afin d’en dégager l’évolution des formes et des manifestations du racisme dans l’histoire</w:t>
            </w:r>
            <w:r w:rsidR="005C6CA9">
              <w:t>.</w:t>
            </w:r>
          </w:p>
          <w:p w14:paraId="1E3B28B1" w14:textId="77777777" w:rsidR="00894E16" w:rsidRDefault="00894E16">
            <w:pPr>
              <w:spacing w:line="240" w:lineRule="auto"/>
            </w:pPr>
          </w:p>
          <w:p w14:paraId="0EDFFE2E" w14:textId="77777777" w:rsidR="00894E16" w:rsidRDefault="00894E16">
            <w:pPr>
              <w:spacing w:line="240" w:lineRule="auto"/>
            </w:pPr>
          </w:p>
          <w:p w14:paraId="5F5A5760" w14:textId="77777777" w:rsidR="00894E16" w:rsidRDefault="00894E16">
            <w:pPr>
              <w:spacing w:line="240" w:lineRule="auto"/>
            </w:pPr>
          </w:p>
          <w:p w14:paraId="097EF541" w14:textId="77777777" w:rsidR="00C34C9D" w:rsidRDefault="00C34C9D">
            <w:pPr>
              <w:spacing w:line="240" w:lineRule="auto"/>
            </w:pPr>
          </w:p>
          <w:p w14:paraId="0F432E26" w14:textId="5FED5314" w:rsidR="00C34C9D" w:rsidRPr="00C34C9D" w:rsidRDefault="00C34C9D">
            <w:pPr>
              <w:spacing w:line="240" w:lineRule="auto"/>
              <w:rPr>
                <w:rFonts w:ascii="Montserrat" w:hAnsi="Montserrat"/>
                <w:sz w:val="16"/>
                <w:szCs w:val="16"/>
              </w:rPr>
            </w:pPr>
            <w:r w:rsidRPr="00C34C9D">
              <w:rPr>
                <w:rStyle w:val="lev"/>
                <w:rFonts w:ascii="Montserrat" w:hAnsi="Montserrat"/>
                <w:sz w:val="16"/>
                <w:szCs w:val="16"/>
              </w:rPr>
              <w:t>Trace évaluable (phase de réalisation – Évaluer les savoirs) :</w:t>
            </w:r>
            <w:r w:rsidRPr="00C34C9D">
              <w:rPr>
                <w:rFonts w:ascii="Montserrat" w:hAnsi="Montserrat"/>
                <w:sz w:val="16"/>
                <w:szCs w:val="16"/>
              </w:rPr>
              <w:t xml:space="preserve"> l’élève établit la pertinence des informations recueillies lors du visionnement et de la lecture de documents portant sur les manifestations contemporaines du racisme </w:t>
            </w:r>
            <w:r w:rsidR="00567AED" w:rsidRPr="00370DA7">
              <w:rPr>
                <w:rFonts w:ascii="Montserrat" w:hAnsi="Montserrat"/>
                <w:b/>
                <w:bCs/>
                <w:color w:val="76923C" w:themeColor="accent3" w:themeShade="BF"/>
                <w:sz w:val="16"/>
                <w:szCs w:val="16"/>
              </w:rPr>
              <w:t>(</w:t>
            </w:r>
            <w:r w:rsidR="00567AED">
              <w:rPr>
                <w:rFonts w:ascii="Montserrat" w:hAnsi="Montserrat"/>
                <w:b/>
                <w:bCs/>
                <w:color w:val="76923C" w:themeColor="accent3" w:themeShade="BF"/>
                <w:sz w:val="16"/>
                <w:szCs w:val="16"/>
              </w:rPr>
              <w:t>A</w:t>
            </w:r>
            <w:r w:rsidR="00567AED" w:rsidRPr="00370DA7">
              <w:rPr>
                <w:rFonts w:ascii="Montserrat" w:hAnsi="Montserrat"/>
                <w:b/>
                <w:bCs/>
                <w:color w:val="76923C" w:themeColor="accent3" w:themeShade="BF"/>
                <w:sz w:val="16"/>
                <w:szCs w:val="16"/>
              </w:rPr>
              <w:t xml:space="preserve">nnexe </w:t>
            </w:r>
            <w:r w:rsidR="00567AED">
              <w:rPr>
                <w:rFonts w:ascii="Montserrat" w:hAnsi="Montserrat"/>
                <w:b/>
                <w:bCs/>
                <w:color w:val="76923C" w:themeColor="accent3" w:themeShade="BF"/>
                <w:sz w:val="16"/>
                <w:szCs w:val="16"/>
              </w:rPr>
              <w:t>C)</w:t>
            </w:r>
            <w:r w:rsidR="00567AED">
              <w:rPr>
                <w:rFonts w:ascii="Montserrat" w:hAnsi="Montserrat"/>
                <w:sz w:val="16"/>
                <w:szCs w:val="16"/>
              </w:rPr>
              <w:t xml:space="preserve"> </w:t>
            </w:r>
            <w:r w:rsidRPr="00C34C9D">
              <w:rPr>
                <w:rFonts w:ascii="Montserrat" w:hAnsi="Montserrat"/>
                <w:sz w:val="16"/>
                <w:szCs w:val="16"/>
              </w:rPr>
              <w:t>, met ces nouvelles informations en relation avec les savoirs antérieurs et les organise à l’aide d’un organigramme élaboré en classe.</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E2F97"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158467C9" w14:textId="77777777" w:rsidR="00DF05A8" w:rsidRDefault="00DF05A8">
            <w:pPr>
              <w:spacing w:line="240" w:lineRule="auto"/>
              <w:rPr>
                <w:rFonts w:ascii="Times New Roman" w:eastAsia="Times New Roman" w:hAnsi="Times New Roman" w:cs="Times New Roman"/>
              </w:rPr>
            </w:pPr>
          </w:p>
          <w:p w14:paraId="3D795BD7" w14:textId="54713572" w:rsidR="00C34C9D" w:rsidRPr="00C34C9D" w:rsidRDefault="00C34C9D">
            <w:pPr>
              <w:spacing w:line="240" w:lineRule="auto"/>
              <w:rPr>
                <w:rFonts w:ascii="Montserrat" w:eastAsia="Montserrat" w:hAnsi="Montserrat" w:cs="Montserrat"/>
                <w:sz w:val="16"/>
                <w:szCs w:val="16"/>
              </w:rPr>
            </w:pPr>
            <w:r w:rsidRPr="00C34C9D">
              <w:rPr>
                <w:rFonts w:ascii="Montserrat" w:hAnsi="Montserrat"/>
                <w:sz w:val="16"/>
                <w:szCs w:val="16"/>
              </w:rPr>
              <w:t>Analyse avec précision des manifestations de discrimination et/ou de racisme en caractérisant clairement les relations entre personnes, groupes et institutions, en comparant leurs significations et en situant adéquatement ces phénomènes dans le temps à l’aide de la frise afin d’en montrer l’évolution historique.</w:t>
            </w:r>
          </w:p>
          <w:p w14:paraId="6B06C72C" w14:textId="77777777" w:rsidR="00C34C9D" w:rsidRDefault="00C34C9D">
            <w:pPr>
              <w:spacing w:line="240" w:lineRule="auto"/>
              <w:rPr>
                <w:rFonts w:ascii="Montserrat" w:eastAsia="Montserrat" w:hAnsi="Montserrat" w:cs="Montserrat"/>
                <w:sz w:val="16"/>
                <w:szCs w:val="16"/>
              </w:rPr>
            </w:pPr>
          </w:p>
          <w:p w14:paraId="59B51491" w14:textId="77777777" w:rsidR="00C34C9D" w:rsidRDefault="00C34C9D">
            <w:pPr>
              <w:spacing w:line="240" w:lineRule="auto"/>
              <w:rPr>
                <w:rFonts w:ascii="Montserrat" w:eastAsia="Montserrat" w:hAnsi="Montserrat" w:cs="Montserrat"/>
                <w:sz w:val="16"/>
                <w:szCs w:val="16"/>
              </w:rPr>
            </w:pPr>
          </w:p>
          <w:p w14:paraId="24178BF0" w14:textId="77777777" w:rsidR="00C34C9D" w:rsidRDefault="00C34C9D">
            <w:pPr>
              <w:spacing w:line="240" w:lineRule="auto"/>
              <w:rPr>
                <w:rFonts w:ascii="Montserrat" w:eastAsia="Montserrat" w:hAnsi="Montserrat" w:cs="Montserrat"/>
                <w:sz w:val="16"/>
                <w:szCs w:val="16"/>
              </w:rPr>
            </w:pPr>
          </w:p>
          <w:p w14:paraId="23AC5F1A" w14:textId="77777777" w:rsidR="00C34C9D" w:rsidRDefault="00C34C9D">
            <w:pPr>
              <w:spacing w:line="240" w:lineRule="auto"/>
              <w:rPr>
                <w:rFonts w:ascii="Montserrat" w:eastAsia="Montserrat" w:hAnsi="Montserrat" w:cs="Montserrat"/>
                <w:sz w:val="16"/>
                <w:szCs w:val="16"/>
              </w:rPr>
            </w:pPr>
          </w:p>
          <w:p w14:paraId="0FAAD718" w14:textId="77777777" w:rsidR="00C34C9D" w:rsidRDefault="00C34C9D">
            <w:pPr>
              <w:spacing w:line="240" w:lineRule="auto"/>
              <w:rPr>
                <w:rFonts w:ascii="Montserrat" w:eastAsia="Montserrat" w:hAnsi="Montserrat" w:cs="Montserrat"/>
                <w:sz w:val="16"/>
                <w:szCs w:val="16"/>
              </w:rPr>
            </w:pPr>
          </w:p>
          <w:p w14:paraId="340E64DA" w14:textId="77777777" w:rsidR="00C34C9D" w:rsidRDefault="00C34C9D">
            <w:pPr>
              <w:spacing w:line="240" w:lineRule="auto"/>
              <w:rPr>
                <w:rFonts w:ascii="Montserrat" w:eastAsia="Montserrat" w:hAnsi="Montserrat" w:cs="Montserrat"/>
                <w:sz w:val="16"/>
                <w:szCs w:val="16"/>
              </w:rPr>
            </w:pPr>
          </w:p>
          <w:p w14:paraId="55E3920C" w14:textId="77777777" w:rsidR="00C34C9D" w:rsidRDefault="00C34C9D">
            <w:pPr>
              <w:spacing w:line="240" w:lineRule="auto"/>
              <w:rPr>
                <w:rFonts w:ascii="Montserrat" w:eastAsia="Montserrat" w:hAnsi="Montserrat" w:cs="Montserrat"/>
                <w:sz w:val="16"/>
                <w:szCs w:val="16"/>
              </w:rPr>
            </w:pPr>
          </w:p>
          <w:p w14:paraId="7CAAA463" w14:textId="77777777" w:rsidR="00C34C9D" w:rsidRDefault="00C34C9D">
            <w:pPr>
              <w:spacing w:line="240" w:lineRule="auto"/>
              <w:rPr>
                <w:rFonts w:ascii="Montserrat" w:eastAsia="Montserrat" w:hAnsi="Montserrat" w:cs="Montserrat"/>
                <w:sz w:val="16"/>
                <w:szCs w:val="16"/>
              </w:rPr>
            </w:pPr>
          </w:p>
          <w:p w14:paraId="4C0BE782" w14:textId="77777777" w:rsidR="00C34C9D" w:rsidRDefault="00C34C9D">
            <w:pPr>
              <w:spacing w:line="240" w:lineRule="auto"/>
              <w:rPr>
                <w:rFonts w:ascii="Montserrat" w:eastAsia="Montserrat" w:hAnsi="Montserrat" w:cs="Montserrat"/>
                <w:sz w:val="16"/>
                <w:szCs w:val="16"/>
              </w:rPr>
            </w:pPr>
          </w:p>
          <w:p w14:paraId="1D5A9ACE" w14:textId="77777777" w:rsidR="00C34C9D" w:rsidRDefault="00C34C9D">
            <w:pPr>
              <w:spacing w:line="240" w:lineRule="auto"/>
              <w:rPr>
                <w:rFonts w:ascii="Montserrat" w:eastAsia="Montserrat" w:hAnsi="Montserrat" w:cs="Montserrat"/>
                <w:sz w:val="16"/>
                <w:szCs w:val="16"/>
              </w:rPr>
            </w:pPr>
          </w:p>
          <w:p w14:paraId="46BB8AC1" w14:textId="77777777" w:rsidR="00C34C9D" w:rsidRPr="00C34C9D" w:rsidRDefault="00C34C9D">
            <w:pPr>
              <w:spacing w:line="240" w:lineRule="auto"/>
              <w:rPr>
                <w:rFonts w:ascii="Montserrat" w:eastAsia="Montserrat" w:hAnsi="Montserrat" w:cs="Montserrat"/>
                <w:sz w:val="16"/>
                <w:szCs w:val="16"/>
              </w:rPr>
            </w:pPr>
          </w:p>
          <w:p w14:paraId="138E38C7" w14:textId="18E30190" w:rsidR="00C34C9D" w:rsidRPr="00C34C9D" w:rsidRDefault="00C34C9D">
            <w:pPr>
              <w:spacing w:line="240" w:lineRule="auto"/>
              <w:rPr>
                <w:rFonts w:ascii="Montserrat" w:eastAsia="Montserrat" w:hAnsi="Montserrat" w:cs="Montserrat"/>
                <w:i/>
                <w:iCs/>
                <w:sz w:val="16"/>
                <w:szCs w:val="16"/>
              </w:rPr>
            </w:pPr>
            <w:r w:rsidRPr="00C34C9D">
              <w:rPr>
                <w:rFonts w:ascii="Montserrat" w:hAnsi="Montserrat"/>
                <w:sz w:val="16"/>
                <w:szCs w:val="16"/>
              </w:rPr>
              <w:t>Établit avec rigueur la pertinence des informations issues des documents, met clairement en relation les savoirs nouveaux et antérieurs, et organise ces informations de façon cohérente et structurée dans l’organigramme.</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24EAF5"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6D568979" w14:textId="77777777" w:rsidR="00DF05A8" w:rsidRDefault="00DF05A8">
            <w:pPr>
              <w:spacing w:line="240" w:lineRule="auto"/>
              <w:rPr>
                <w:rFonts w:ascii="Montserrat" w:eastAsia="Montserrat" w:hAnsi="Montserrat" w:cs="Montserrat"/>
                <w:color w:val="000000"/>
                <w:sz w:val="16"/>
                <w:szCs w:val="16"/>
              </w:rPr>
            </w:pPr>
          </w:p>
          <w:p w14:paraId="275E9058" w14:textId="3F6D23CB" w:rsidR="00DF05A8" w:rsidRPr="00702A5F" w:rsidRDefault="00702A5F">
            <w:pPr>
              <w:spacing w:line="240" w:lineRule="auto"/>
              <w:rPr>
                <w:rFonts w:ascii="Montserrat" w:eastAsia="Montserrat" w:hAnsi="Montserrat" w:cs="Montserrat"/>
                <w:color w:val="000000"/>
                <w:sz w:val="16"/>
                <w:szCs w:val="16"/>
              </w:rPr>
            </w:pPr>
            <w:r w:rsidRPr="00702A5F">
              <w:rPr>
                <w:rFonts w:ascii="Montserrat" w:hAnsi="Montserrat"/>
                <w:sz w:val="16"/>
                <w:szCs w:val="16"/>
              </w:rPr>
              <w:t>Analyse adéquatement des manifestations de discrimination et/ou de racisme en caractérisant les relations entre personnes, groupes et institutions, en comparant certaines significations et en situant ces phénomènes dans le temps à l’aide de la frise.</w:t>
            </w:r>
          </w:p>
          <w:p w14:paraId="71D459CE" w14:textId="77777777" w:rsidR="00DF05A8" w:rsidRDefault="00DF05A8">
            <w:pPr>
              <w:spacing w:line="240" w:lineRule="auto"/>
              <w:rPr>
                <w:rFonts w:ascii="Montserrat" w:eastAsia="Montserrat" w:hAnsi="Montserrat" w:cs="Montserrat"/>
                <w:color w:val="000000"/>
                <w:sz w:val="16"/>
                <w:szCs w:val="16"/>
              </w:rPr>
            </w:pPr>
          </w:p>
          <w:p w14:paraId="7A862BDE" w14:textId="15F97BAE" w:rsidR="00DF05A8" w:rsidRDefault="00DF05A8">
            <w:pPr>
              <w:spacing w:line="240" w:lineRule="auto"/>
              <w:rPr>
                <w:rFonts w:ascii="Montserrat" w:eastAsia="Montserrat" w:hAnsi="Montserrat" w:cs="Montserrat"/>
                <w:color w:val="000000"/>
                <w:sz w:val="16"/>
                <w:szCs w:val="16"/>
              </w:rPr>
            </w:pPr>
          </w:p>
          <w:p w14:paraId="084DE38E" w14:textId="77777777" w:rsidR="00DF05A8" w:rsidRDefault="00DF05A8">
            <w:pPr>
              <w:spacing w:line="240" w:lineRule="auto"/>
              <w:rPr>
                <w:rFonts w:ascii="Montserrat" w:eastAsia="Montserrat" w:hAnsi="Montserrat" w:cs="Montserrat"/>
                <w:color w:val="000000"/>
                <w:sz w:val="16"/>
                <w:szCs w:val="16"/>
              </w:rPr>
            </w:pPr>
          </w:p>
          <w:p w14:paraId="1609A3CB" w14:textId="77777777" w:rsidR="00DF05A8" w:rsidRDefault="00DF05A8">
            <w:pPr>
              <w:spacing w:line="240" w:lineRule="auto"/>
              <w:rPr>
                <w:rFonts w:ascii="Times New Roman" w:eastAsia="Times New Roman" w:hAnsi="Times New Roman" w:cs="Times New Roman"/>
              </w:rPr>
            </w:pPr>
          </w:p>
          <w:p w14:paraId="6C1E6DE3" w14:textId="77777777" w:rsidR="00C34C9D" w:rsidRDefault="00C34C9D">
            <w:pPr>
              <w:spacing w:line="240" w:lineRule="auto"/>
              <w:rPr>
                <w:rFonts w:ascii="Times New Roman" w:eastAsia="Times New Roman" w:hAnsi="Times New Roman" w:cs="Times New Roman"/>
              </w:rPr>
            </w:pPr>
          </w:p>
          <w:p w14:paraId="2363388B" w14:textId="77777777" w:rsidR="00C34C9D" w:rsidRDefault="00C34C9D">
            <w:pPr>
              <w:spacing w:line="240" w:lineRule="auto"/>
              <w:rPr>
                <w:rFonts w:ascii="Times New Roman" w:eastAsia="Times New Roman" w:hAnsi="Times New Roman" w:cs="Times New Roman"/>
              </w:rPr>
            </w:pPr>
          </w:p>
          <w:p w14:paraId="4304F57B" w14:textId="77777777" w:rsidR="00C34C9D" w:rsidRDefault="00C34C9D">
            <w:pPr>
              <w:spacing w:line="240" w:lineRule="auto"/>
              <w:rPr>
                <w:rFonts w:ascii="Times New Roman" w:eastAsia="Times New Roman" w:hAnsi="Times New Roman" w:cs="Times New Roman"/>
              </w:rPr>
            </w:pPr>
          </w:p>
          <w:p w14:paraId="68ADC307" w14:textId="77777777" w:rsidR="00894E16" w:rsidRDefault="00894E16">
            <w:pPr>
              <w:spacing w:line="240" w:lineRule="auto"/>
              <w:rPr>
                <w:rFonts w:ascii="Times New Roman" w:eastAsia="Times New Roman" w:hAnsi="Times New Roman" w:cs="Times New Roman"/>
              </w:rPr>
            </w:pPr>
          </w:p>
          <w:p w14:paraId="7B17CC10" w14:textId="77777777" w:rsidR="00894E16" w:rsidRDefault="00894E16">
            <w:pPr>
              <w:spacing w:line="240" w:lineRule="auto"/>
              <w:rPr>
                <w:rFonts w:ascii="Times New Roman" w:eastAsia="Times New Roman" w:hAnsi="Times New Roman" w:cs="Times New Roman"/>
              </w:rPr>
            </w:pPr>
          </w:p>
          <w:p w14:paraId="25EC0FFE" w14:textId="77777777" w:rsidR="00894E16" w:rsidRDefault="00894E16">
            <w:pPr>
              <w:spacing w:line="240" w:lineRule="auto"/>
              <w:rPr>
                <w:rFonts w:ascii="Times New Roman" w:eastAsia="Times New Roman" w:hAnsi="Times New Roman" w:cs="Times New Roman"/>
              </w:rPr>
            </w:pPr>
          </w:p>
          <w:p w14:paraId="2CE50C00" w14:textId="77777777" w:rsidR="00C34C9D" w:rsidRDefault="00C34C9D">
            <w:pPr>
              <w:spacing w:line="240" w:lineRule="auto"/>
              <w:rPr>
                <w:rFonts w:ascii="Times New Roman" w:eastAsia="Times New Roman" w:hAnsi="Times New Roman" w:cs="Times New Roman"/>
              </w:rPr>
            </w:pPr>
          </w:p>
          <w:p w14:paraId="2205CA35" w14:textId="77777777" w:rsidR="00C34C9D" w:rsidRDefault="00C34C9D">
            <w:pPr>
              <w:spacing w:line="240" w:lineRule="auto"/>
              <w:rPr>
                <w:rFonts w:ascii="Times New Roman" w:eastAsia="Times New Roman" w:hAnsi="Times New Roman" w:cs="Times New Roman"/>
              </w:rPr>
            </w:pPr>
          </w:p>
          <w:p w14:paraId="35351F87" w14:textId="77777777" w:rsidR="00C34C9D" w:rsidRDefault="00C34C9D">
            <w:pPr>
              <w:spacing w:line="240" w:lineRule="auto"/>
              <w:rPr>
                <w:rFonts w:ascii="Times New Roman" w:eastAsia="Times New Roman" w:hAnsi="Times New Roman" w:cs="Times New Roman"/>
              </w:rPr>
            </w:pPr>
          </w:p>
          <w:p w14:paraId="7E6A2EC7" w14:textId="71AB2250" w:rsidR="00C34C9D" w:rsidRPr="00C34C9D" w:rsidRDefault="00C34C9D">
            <w:pPr>
              <w:spacing w:line="240" w:lineRule="auto"/>
              <w:rPr>
                <w:rFonts w:ascii="Montserrat" w:eastAsia="Times New Roman" w:hAnsi="Montserrat" w:cs="Times New Roman"/>
                <w:sz w:val="16"/>
                <w:szCs w:val="16"/>
              </w:rPr>
            </w:pPr>
            <w:r>
              <w:rPr>
                <w:rFonts w:ascii="Montserrat" w:hAnsi="Montserrat"/>
                <w:sz w:val="16"/>
                <w:szCs w:val="16"/>
              </w:rPr>
              <w:t>É</w:t>
            </w:r>
            <w:r w:rsidRPr="00C34C9D">
              <w:rPr>
                <w:rFonts w:ascii="Montserrat" w:hAnsi="Montserrat"/>
                <w:sz w:val="16"/>
                <w:szCs w:val="16"/>
              </w:rPr>
              <w:t>tablit adéquatement la pertinence des informations, met en relation les savoirs nouveaux et antérieurs, et organise les informations dans un organigramme généralement cohérent.</w:t>
            </w:r>
          </w:p>
          <w:p w14:paraId="2F1F7476" w14:textId="4D466A98" w:rsidR="00C34C9D" w:rsidRDefault="00C34C9D">
            <w:pPr>
              <w:spacing w:line="240" w:lineRule="auto"/>
              <w:rPr>
                <w:rFonts w:ascii="Times New Roman" w:eastAsia="Times New Roman" w:hAnsi="Times New Roman" w:cs="Times New Roman"/>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C39D58"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3F7827F0"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color w:val="000000"/>
                <w:sz w:val="16"/>
                <w:szCs w:val="16"/>
              </w:rPr>
              <w:t>.</w:t>
            </w:r>
          </w:p>
          <w:p w14:paraId="47D9A575" w14:textId="77777777" w:rsidR="00702A5F" w:rsidRPr="00702A5F" w:rsidRDefault="00702A5F" w:rsidP="00702A5F">
            <w:pPr>
              <w:pStyle w:val="NormalWeb"/>
              <w:rPr>
                <w:rFonts w:ascii="Montserrat" w:hAnsi="Montserrat"/>
                <w:sz w:val="16"/>
                <w:szCs w:val="16"/>
              </w:rPr>
            </w:pPr>
            <w:r w:rsidRPr="00702A5F">
              <w:rPr>
                <w:rFonts w:ascii="Montserrat" w:hAnsi="Montserrat"/>
                <w:sz w:val="16"/>
                <w:szCs w:val="16"/>
              </w:rPr>
              <w:t>L’élève analyse partiellement des manifestations de discrimination et/ou de racisme; les relations entre personnes, groupes et institutions sont identifiées de façon inégale; la comparaison des significations et la localisation temporelle demeurent limitées.</w:t>
            </w:r>
          </w:p>
          <w:p w14:paraId="51F2FFF0" w14:textId="77777777" w:rsidR="00C34C9D" w:rsidRPr="00702A5F" w:rsidRDefault="00C34C9D">
            <w:pPr>
              <w:spacing w:line="240" w:lineRule="auto"/>
              <w:rPr>
                <w:rFonts w:ascii="Montserrat" w:eastAsia="Montserrat" w:hAnsi="Montserrat" w:cs="Montserrat"/>
                <w:sz w:val="16"/>
                <w:szCs w:val="16"/>
                <w:lang w:val="fr-CA"/>
              </w:rPr>
            </w:pPr>
          </w:p>
          <w:p w14:paraId="3D2A1C32" w14:textId="77777777" w:rsidR="00C34C9D" w:rsidRDefault="00C34C9D">
            <w:pPr>
              <w:spacing w:line="240" w:lineRule="auto"/>
              <w:rPr>
                <w:rFonts w:ascii="Montserrat" w:eastAsia="Montserrat" w:hAnsi="Montserrat" w:cs="Montserrat"/>
                <w:sz w:val="16"/>
                <w:szCs w:val="16"/>
              </w:rPr>
            </w:pPr>
          </w:p>
          <w:p w14:paraId="73D31359" w14:textId="77777777" w:rsidR="00C34C9D" w:rsidRDefault="00C34C9D">
            <w:pPr>
              <w:spacing w:line="240" w:lineRule="auto"/>
              <w:rPr>
                <w:rFonts w:ascii="Montserrat" w:eastAsia="Montserrat" w:hAnsi="Montserrat" w:cs="Montserrat"/>
                <w:sz w:val="16"/>
                <w:szCs w:val="16"/>
              </w:rPr>
            </w:pPr>
          </w:p>
          <w:p w14:paraId="4D2C5A0E" w14:textId="77777777" w:rsidR="00C34C9D" w:rsidRDefault="00C34C9D">
            <w:pPr>
              <w:spacing w:line="240" w:lineRule="auto"/>
              <w:rPr>
                <w:rFonts w:ascii="Montserrat" w:eastAsia="Montserrat" w:hAnsi="Montserrat" w:cs="Montserrat"/>
                <w:sz w:val="16"/>
                <w:szCs w:val="16"/>
              </w:rPr>
            </w:pPr>
          </w:p>
          <w:p w14:paraId="2233DC44" w14:textId="77777777" w:rsidR="00C34C9D" w:rsidRDefault="00C34C9D">
            <w:pPr>
              <w:spacing w:line="240" w:lineRule="auto"/>
              <w:rPr>
                <w:rFonts w:ascii="Montserrat" w:eastAsia="Montserrat" w:hAnsi="Montserrat" w:cs="Montserrat"/>
                <w:sz w:val="16"/>
                <w:szCs w:val="16"/>
              </w:rPr>
            </w:pPr>
          </w:p>
          <w:p w14:paraId="2262CF3C" w14:textId="77777777" w:rsidR="00C34C9D" w:rsidRDefault="00C34C9D">
            <w:pPr>
              <w:spacing w:line="240" w:lineRule="auto"/>
              <w:rPr>
                <w:rFonts w:ascii="Montserrat" w:eastAsia="Montserrat" w:hAnsi="Montserrat" w:cs="Montserrat"/>
                <w:sz w:val="16"/>
                <w:szCs w:val="16"/>
              </w:rPr>
            </w:pPr>
          </w:p>
          <w:p w14:paraId="120450CC" w14:textId="77777777" w:rsidR="00C34C9D" w:rsidRDefault="00C34C9D">
            <w:pPr>
              <w:spacing w:line="240" w:lineRule="auto"/>
              <w:rPr>
                <w:rFonts w:ascii="Montserrat" w:eastAsia="Montserrat" w:hAnsi="Montserrat" w:cs="Montserrat"/>
                <w:sz w:val="16"/>
                <w:szCs w:val="16"/>
              </w:rPr>
            </w:pPr>
          </w:p>
          <w:p w14:paraId="6BB43FD7" w14:textId="77777777" w:rsidR="00C34C9D" w:rsidRDefault="00C34C9D">
            <w:pPr>
              <w:spacing w:line="240" w:lineRule="auto"/>
              <w:rPr>
                <w:rFonts w:ascii="Montserrat" w:eastAsia="Montserrat" w:hAnsi="Montserrat" w:cs="Montserrat"/>
                <w:sz w:val="16"/>
                <w:szCs w:val="16"/>
              </w:rPr>
            </w:pPr>
          </w:p>
          <w:p w14:paraId="546E5C6A" w14:textId="77777777" w:rsidR="00C34C9D" w:rsidRDefault="00C34C9D">
            <w:pPr>
              <w:spacing w:line="240" w:lineRule="auto"/>
              <w:rPr>
                <w:rFonts w:ascii="Montserrat" w:eastAsia="Montserrat" w:hAnsi="Montserrat" w:cs="Montserrat"/>
                <w:sz w:val="16"/>
                <w:szCs w:val="16"/>
              </w:rPr>
            </w:pPr>
          </w:p>
          <w:p w14:paraId="690CB6CA" w14:textId="77777777" w:rsidR="00C34C9D" w:rsidRDefault="00C34C9D">
            <w:pPr>
              <w:spacing w:line="240" w:lineRule="auto"/>
              <w:rPr>
                <w:rFonts w:ascii="Montserrat" w:eastAsia="Montserrat" w:hAnsi="Montserrat" w:cs="Montserrat"/>
                <w:sz w:val="16"/>
                <w:szCs w:val="16"/>
              </w:rPr>
            </w:pPr>
          </w:p>
          <w:p w14:paraId="7FA0FC66" w14:textId="54617D31" w:rsidR="00C34C9D" w:rsidRPr="00C34C9D" w:rsidRDefault="00C34C9D">
            <w:pPr>
              <w:spacing w:line="240" w:lineRule="auto"/>
              <w:rPr>
                <w:rFonts w:ascii="Montserrat" w:eastAsia="Times New Roman" w:hAnsi="Montserrat" w:cs="Times New Roman"/>
                <w:sz w:val="16"/>
                <w:szCs w:val="16"/>
              </w:rPr>
            </w:pPr>
            <w:r w:rsidRPr="00C34C9D">
              <w:rPr>
                <w:rFonts w:ascii="Montserrat" w:hAnsi="Montserrat"/>
                <w:sz w:val="16"/>
                <w:szCs w:val="16"/>
              </w:rPr>
              <w:t>Établit partiellement la pertinence des informations; les liens entre savoirs nouveaux et antérieurs sont présents mais limités; l’organigramme est simple ou inégalement structuré.</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FFC991"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38E4AAE6" w14:textId="77777777" w:rsidR="00DF05A8" w:rsidRDefault="00DF05A8">
            <w:pPr>
              <w:spacing w:line="240" w:lineRule="auto"/>
              <w:rPr>
                <w:rFonts w:ascii="Times New Roman" w:eastAsia="Times New Roman" w:hAnsi="Times New Roman" w:cs="Times New Roman"/>
              </w:rPr>
            </w:pPr>
          </w:p>
          <w:p w14:paraId="53F38026" w14:textId="77EE124F" w:rsidR="00DF05A8" w:rsidRPr="00702A5F" w:rsidRDefault="00702A5F" w:rsidP="00702A5F">
            <w:pPr>
              <w:spacing w:line="240" w:lineRule="auto"/>
              <w:rPr>
                <w:rFonts w:ascii="Montserrat" w:eastAsia="Montserrat" w:hAnsi="Montserrat" w:cs="Montserrat"/>
                <w:b/>
                <w:bCs/>
                <w:color w:val="000000"/>
                <w:sz w:val="16"/>
                <w:szCs w:val="16"/>
              </w:rPr>
            </w:pPr>
            <w:r w:rsidRPr="00702A5F">
              <w:rPr>
                <w:rFonts w:ascii="Montserrat" w:hAnsi="Montserrat"/>
                <w:sz w:val="16"/>
                <w:szCs w:val="16"/>
              </w:rPr>
              <w:t>L’élève analyse difficilement les manifestations de discrimination et/ou de racisme; les relations sociales sont peu caractérisées; les comparaisons sont imprécises et la localisation dans le temps est incomplète ou erronée.</w:t>
            </w:r>
          </w:p>
          <w:p w14:paraId="3F880A38" w14:textId="77777777" w:rsidR="00DF05A8" w:rsidRDefault="00DF05A8">
            <w:pPr>
              <w:spacing w:line="240" w:lineRule="auto"/>
              <w:jc w:val="center"/>
              <w:rPr>
                <w:rFonts w:ascii="Montserrat" w:eastAsia="Montserrat" w:hAnsi="Montserrat" w:cs="Montserrat"/>
                <w:b/>
                <w:bCs/>
                <w:color w:val="000000"/>
                <w:sz w:val="16"/>
                <w:szCs w:val="16"/>
              </w:rPr>
            </w:pPr>
          </w:p>
          <w:p w14:paraId="60FCED12" w14:textId="05C4B65E" w:rsidR="00DF05A8" w:rsidRDefault="00DF05A8">
            <w:pPr>
              <w:spacing w:line="240" w:lineRule="auto"/>
              <w:jc w:val="center"/>
              <w:rPr>
                <w:rFonts w:ascii="Montserrat" w:eastAsia="Montserrat" w:hAnsi="Montserrat" w:cs="Montserrat"/>
                <w:b/>
                <w:bCs/>
                <w:color w:val="000000"/>
                <w:sz w:val="16"/>
                <w:szCs w:val="16"/>
              </w:rPr>
            </w:pPr>
          </w:p>
          <w:p w14:paraId="71A30890" w14:textId="77777777" w:rsidR="00DF05A8" w:rsidRDefault="00DF05A8">
            <w:pPr>
              <w:spacing w:line="240" w:lineRule="auto"/>
              <w:rPr>
                <w:rFonts w:ascii="Times New Roman" w:eastAsia="Times New Roman" w:hAnsi="Times New Roman" w:cs="Times New Roman"/>
              </w:rPr>
            </w:pPr>
          </w:p>
          <w:p w14:paraId="22057A27" w14:textId="77777777" w:rsidR="00C34C9D" w:rsidRDefault="00C34C9D">
            <w:pPr>
              <w:spacing w:line="240" w:lineRule="auto"/>
              <w:rPr>
                <w:rFonts w:ascii="Times New Roman" w:eastAsia="Times New Roman" w:hAnsi="Times New Roman" w:cs="Times New Roman"/>
              </w:rPr>
            </w:pPr>
          </w:p>
          <w:p w14:paraId="7DD0BBD6" w14:textId="77777777" w:rsidR="00C34C9D" w:rsidRDefault="00C34C9D">
            <w:pPr>
              <w:spacing w:line="240" w:lineRule="auto"/>
              <w:rPr>
                <w:rFonts w:ascii="Times New Roman" w:eastAsia="Times New Roman" w:hAnsi="Times New Roman" w:cs="Times New Roman"/>
              </w:rPr>
            </w:pPr>
          </w:p>
          <w:p w14:paraId="120E00D7" w14:textId="77777777" w:rsidR="00C34C9D" w:rsidRDefault="00C34C9D">
            <w:pPr>
              <w:spacing w:line="240" w:lineRule="auto"/>
              <w:rPr>
                <w:rFonts w:ascii="Times New Roman" w:eastAsia="Times New Roman" w:hAnsi="Times New Roman" w:cs="Times New Roman"/>
              </w:rPr>
            </w:pPr>
          </w:p>
          <w:p w14:paraId="2A400EB0" w14:textId="77777777" w:rsidR="00C34C9D" w:rsidRDefault="00C34C9D">
            <w:pPr>
              <w:spacing w:line="240" w:lineRule="auto"/>
              <w:rPr>
                <w:rFonts w:ascii="Times New Roman" w:eastAsia="Times New Roman" w:hAnsi="Times New Roman" w:cs="Times New Roman"/>
              </w:rPr>
            </w:pPr>
          </w:p>
          <w:p w14:paraId="3150D02F" w14:textId="77777777" w:rsidR="00C34C9D" w:rsidRDefault="00C34C9D">
            <w:pPr>
              <w:spacing w:line="240" w:lineRule="auto"/>
              <w:rPr>
                <w:rFonts w:ascii="Times New Roman" w:eastAsia="Times New Roman" w:hAnsi="Times New Roman" w:cs="Times New Roman"/>
              </w:rPr>
            </w:pPr>
          </w:p>
          <w:p w14:paraId="76E90AD1" w14:textId="77777777" w:rsidR="00C34C9D" w:rsidRDefault="00C34C9D">
            <w:pPr>
              <w:spacing w:line="240" w:lineRule="auto"/>
              <w:rPr>
                <w:rFonts w:ascii="Times New Roman" w:eastAsia="Times New Roman" w:hAnsi="Times New Roman" w:cs="Times New Roman"/>
              </w:rPr>
            </w:pPr>
          </w:p>
          <w:p w14:paraId="6A654DC1" w14:textId="77777777" w:rsidR="00C34C9D" w:rsidRDefault="00C34C9D">
            <w:pPr>
              <w:spacing w:line="240" w:lineRule="auto"/>
              <w:rPr>
                <w:rFonts w:ascii="Times New Roman" w:eastAsia="Times New Roman" w:hAnsi="Times New Roman" w:cs="Times New Roman"/>
              </w:rPr>
            </w:pPr>
          </w:p>
          <w:p w14:paraId="4724B0D3" w14:textId="77777777" w:rsidR="00894E16" w:rsidRDefault="00894E16">
            <w:pPr>
              <w:spacing w:line="240" w:lineRule="auto"/>
              <w:rPr>
                <w:rFonts w:ascii="Times New Roman" w:eastAsia="Times New Roman" w:hAnsi="Times New Roman" w:cs="Times New Roman"/>
              </w:rPr>
            </w:pPr>
          </w:p>
          <w:p w14:paraId="5379D69A" w14:textId="77777777" w:rsidR="00894E16" w:rsidRDefault="00894E16">
            <w:pPr>
              <w:spacing w:line="240" w:lineRule="auto"/>
              <w:rPr>
                <w:rFonts w:ascii="Times New Roman" w:eastAsia="Times New Roman" w:hAnsi="Times New Roman" w:cs="Times New Roman"/>
              </w:rPr>
            </w:pPr>
          </w:p>
          <w:p w14:paraId="77511685" w14:textId="77777777" w:rsidR="00C34C9D" w:rsidRDefault="00C34C9D">
            <w:pPr>
              <w:spacing w:line="240" w:lineRule="auto"/>
              <w:rPr>
                <w:rFonts w:ascii="Times New Roman" w:eastAsia="Times New Roman" w:hAnsi="Times New Roman" w:cs="Times New Roman"/>
              </w:rPr>
            </w:pPr>
          </w:p>
          <w:p w14:paraId="621FA680" w14:textId="109EC233" w:rsidR="00C34C9D" w:rsidRPr="00C34C9D" w:rsidRDefault="00C34C9D">
            <w:pPr>
              <w:spacing w:line="240" w:lineRule="auto"/>
              <w:rPr>
                <w:rFonts w:ascii="Montserrat" w:eastAsia="Times New Roman" w:hAnsi="Montserrat" w:cs="Times New Roman"/>
                <w:sz w:val="16"/>
                <w:szCs w:val="16"/>
              </w:rPr>
            </w:pPr>
            <w:r>
              <w:rPr>
                <w:rFonts w:ascii="Montserrat" w:hAnsi="Montserrat"/>
                <w:sz w:val="16"/>
                <w:szCs w:val="16"/>
              </w:rPr>
              <w:t>É</w:t>
            </w:r>
            <w:r w:rsidRPr="00C34C9D">
              <w:rPr>
                <w:rFonts w:ascii="Montserrat" w:hAnsi="Montserrat"/>
                <w:sz w:val="16"/>
                <w:szCs w:val="16"/>
              </w:rPr>
              <w:t>tablit difficilement la pertinence des informations; les liens entre savoirs nouveaux et antérieurs sont peu clairs ou incomplets; l’organigramme est peu structuré.</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369F8" w14:textId="77777777" w:rsidR="00DF05A8" w:rsidRDefault="005063DA">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7C453764" w14:textId="77777777" w:rsidR="00DF05A8" w:rsidRDefault="00DF05A8">
            <w:pPr>
              <w:spacing w:line="240" w:lineRule="auto"/>
              <w:rPr>
                <w:rFonts w:ascii="Times New Roman" w:eastAsia="Times New Roman" w:hAnsi="Times New Roman" w:cs="Times New Roman"/>
              </w:rPr>
            </w:pPr>
          </w:p>
          <w:p w14:paraId="40B73867" w14:textId="5C1932F2" w:rsidR="00C34C9D" w:rsidRPr="00702A5F" w:rsidRDefault="00702A5F">
            <w:pPr>
              <w:spacing w:after="240" w:line="240" w:lineRule="auto"/>
              <w:rPr>
                <w:rFonts w:ascii="Montserrat" w:eastAsia="Montserrat" w:hAnsi="Montserrat" w:cs="Montserrat"/>
                <w:sz w:val="16"/>
                <w:szCs w:val="16"/>
              </w:rPr>
            </w:pPr>
            <w:r w:rsidRPr="00702A5F">
              <w:rPr>
                <w:rFonts w:ascii="Montserrat" w:hAnsi="Montserrat"/>
                <w:sz w:val="16"/>
                <w:szCs w:val="16"/>
              </w:rPr>
              <w:t>L’élève ne parvient pas à analyser les manifestations de discrimination et/ou de racisme; les relations sociales ne sont pas caractérisées, les significations ne sont pas comparées et la localisation temporelle est absente ou non pertinente.</w:t>
            </w:r>
          </w:p>
          <w:p w14:paraId="04ED2110" w14:textId="77777777" w:rsidR="00C34C9D" w:rsidRDefault="00C34C9D">
            <w:pPr>
              <w:spacing w:after="240" w:line="240" w:lineRule="auto"/>
              <w:rPr>
                <w:rFonts w:ascii="Montserrat" w:eastAsia="Montserrat" w:hAnsi="Montserrat" w:cs="Montserrat"/>
                <w:sz w:val="16"/>
                <w:szCs w:val="16"/>
              </w:rPr>
            </w:pPr>
          </w:p>
          <w:p w14:paraId="3E038D77" w14:textId="77777777" w:rsidR="00C34C9D" w:rsidRDefault="00C34C9D">
            <w:pPr>
              <w:spacing w:after="240" w:line="240" w:lineRule="auto"/>
              <w:rPr>
                <w:rFonts w:ascii="Montserrat" w:eastAsia="Montserrat" w:hAnsi="Montserrat" w:cs="Montserrat"/>
                <w:sz w:val="16"/>
                <w:szCs w:val="16"/>
              </w:rPr>
            </w:pPr>
          </w:p>
          <w:p w14:paraId="06EC4263" w14:textId="77777777" w:rsidR="00C34C9D" w:rsidRDefault="00C34C9D">
            <w:pPr>
              <w:spacing w:after="240" w:line="240" w:lineRule="auto"/>
              <w:rPr>
                <w:rFonts w:ascii="Montserrat" w:eastAsia="Montserrat" w:hAnsi="Montserrat" w:cs="Montserrat"/>
                <w:sz w:val="16"/>
                <w:szCs w:val="16"/>
              </w:rPr>
            </w:pPr>
          </w:p>
          <w:p w14:paraId="23ABA35D" w14:textId="77777777" w:rsidR="00C34C9D" w:rsidRDefault="00C34C9D">
            <w:pPr>
              <w:spacing w:after="240" w:line="240" w:lineRule="auto"/>
              <w:rPr>
                <w:rFonts w:ascii="Montserrat" w:eastAsia="Montserrat" w:hAnsi="Montserrat" w:cs="Montserrat"/>
                <w:sz w:val="16"/>
                <w:szCs w:val="16"/>
              </w:rPr>
            </w:pPr>
          </w:p>
          <w:p w14:paraId="7731EB7A" w14:textId="77777777" w:rsidR="00894E16" w:rsidRDefault="00894E16">
            <w:pPr>
              <w:spacing w:after="240" w:line="240" w:lineRule="auto"/>
              <w:rPr>
                <w:rFonts w:ascii="Montserrat" w:eastAsia="Montserrat" w:hAnsi="Montserrat" w:cs="Montserrat"/>
                <w:sz w:val="16"/>
                <w:szCs w:val="16"/>
              </w:rPr>
            </w:pPr>
          </w:p>
          <w:p w14:paraId="615B2CA1" w14:textId="55187C4A" w:rsidR="00C34C9D" w:rsidRPr="00C34C9D" w:rsidRDefault="00C34C9D" w:rsidP="00C34C9D">
            <w:pPr>
              <w:pStyle w:val="NormalWeb"/>
              <w:rPr>
                <w:rFonts w:ascii="Montserrat" w:hAnsi="Montserrat"/>
                <w:sz w:val="16"/>
                <w:szCs w:val="16"/>
              </w:rPr>
            </w:pPr>
            <w:r w:rsidRPr="00C34C9D">
              <w:rPr>
                <w:rFonts w:ascii="Montserrat" w:hAnsi="Montserrat"/>
                <w:sz w:val="16"/>
                <w:szCs w:val="16"/>
              </w:rPr>
              <w:t>N’établit pas la pertinence des informations, ne met pas en relation les savoirs et ne parvient pas à organiser les informations dans un organigramme significatif.</w:t>
            </w:r>
          </w:p>
          <w:p w14:paraId="066AF18A" w14:textId="009479C0" w:rsidR="00C34C9D" w:rsidRPr="00C34C9D" w:rsidRDefault="00C34C9D">
            <w:pPr>
              <w:spacing w:after="240" w:line="240" w:lineRule="auto"/>
              <w:rPr>
                <w:rFonts w:ascii="Montserrat" w:eastAsia="Montserrat" w:hAnsi="Montserrat" w:cs="Montserrat"/>
                <w:sz w:val="16"/>
                <w:szCs w:val="16"/>
                <w:lang w:val="fr-CA"/>
              </w:rPr>
            </w:pPr>
          </w:p>
        </w:tc>
      </w:tr>
      <w:tr w:rsidR="00DF05A8" w14:paraId="4D491F69" w14:textId="77777777" w:rsidTr="00451D4E">
        <w:trPr>
          <w:trHeight w:val="680"/>
        </w:trPr>
        <w:tc>
          <w:tcPr>
            <w:tcW w:w="12925" w:type="dxa"/>
            <w:gridSpan w:val="6"/>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90A1746" w14:textId="4E26F656" w:rsidR="00DF05A8" w:rsidRDefault="005063DA">
            <w:pPr>
              <w:spacing w:line="240" w:lineRule="auto"/>
              <w:jc w:val="right"/>
              <w:rPr>
                <w:rFonts w:ascii="Times New Roman" w:eastAsia="Times New Roman" w:hAnsi="Times New Roman" w:cs="Times New Roman"/>
                <w:sz w:val="25"/>
                <w:szCs w:val="25"/>
              </w:rPr>
            </w:pPr>
            <w:r>
              <w:rPr>
                <w:rFonts w:ascii="Montserrat" w:eastAsia="Montserrat" w:hAnsi="Montserrat" w:cs="Montserrat"/>
                <w:b/>
                <w:bCs/>
                <w:color w:val="000000"/>
                <w:sz w:val="24"/>
                <w:szCs w:val="24"/>
              </w:rPr>
              <w:t>TOTAL</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BAAED" w14:textId="77777777" w:rsidR="00DF05A8" w:rsidRDefault="005063DA">
            <w:pPr>
              <w:spacing w:line="240" w:lineRule="auto"/>
              <w:jc w:val="center"/>
              <w:rPr>
                <w:rFonts w:ascii="Times New Roman" w:eastAsia="Times New Roman" w:hAnsi="Times New Roman" w:cs="Times New Roman"/>
                <w:sz w:val="25"/>
                <w:szCs w:val="25"/>
              </w:rPr>
            </w:pPr>
            <w:r>
              <w:rPr>
                <w:rFonts w:ascii="Montserrat" w:eastAsia="Montserrat" w:hAnsi="Montserrat" w:cs="Montserrat"/>
                <w:b/>
                <w:bCs/>
                <w:i/>
                <w:iCs/>
                <w:color w:val="000000"/>
                <w:sz w:val="24"/>
                <w:szCs w:val="24"/>
              </w:rPr>
              <w:t xml:space="preserve">/  </w:t>
            </w:r>
          </w:p>
        </w:tc>
      </w:tr>
    </w:tbl>
    <w:p w14:paraId="01199E53" w14:textId="77777777" w:rsidR="009A3211" w:rsidRPr="00AF3CA0" w:rsidRDefault="009A3211" w:rsidP="009A3211">
      <w:pPr>
        <w:tabs>
          <w:tab w:val="left" w:pos="6614"/>
        </w:tabs>
        <w:rPr>
          <w:rFonts w:asciiTheme="minorHAnsi" w:hAnsiTheme="minorHAnsi" w:cstheme="minorHAnsi"/>
          <w:b/>
          <w:sz w:val="20"/>
          <w:szCs w:val="20"/>
        </w:rPr>
      </w:pPr>
    </w:p>
    <w:p w14:paraId="1F796808" w14:textId="77777777" w:rsidR="009A3211" w:rsidRDefault="009A3211" w:rsidP="009A3211">
      <w:pPr>
        <w:keepNext/>
        <w:keepLines/>
        <w:pBdr>
          <w:top w:val="nil"/>
          <w:left w:val="nil"/>
          <w:bottom w:val="nil"/>
          <w:right w:val="nil"/>
          <w:between w:val="nil"/>
        </w:pBdr>
        <w:spacing w:before="1440" w:line="240" w:lineRule="auto"/>
        <w:jc w:val="center"/>
        <w:rPr>
          <w:b/>
          <w:bCs/>
          <w:color w:val="00B0F0"/>
          <w:sz w:val="48"/>
          <w:szCs w:val="48"/>
        </w:rPr>
      </w:pPr>
    </w:p>
    <w:p w14:paraId="52DDDB69" w14:textId="3C8A44AD" w:rsidR="009A3211" w:rsidRPr="00985B61" w:rsidRDefault="009A3211" w:rsidP="009A3211">
      <w:pPr>
        <w:keepNext/>
        <w:keepLines/>
        <w:pBdr>
          <w:top w:val="nil"/>
          <w:left w:val="nil"/>
          <w:bottom w:val="nil"/>
          <w:right w:val="nil"/>
          <w:between w:val="nil"/>
        </w:pBdr>
        <w:spacing w:before="1440" w:line="240" w:lineRule="auto"/>
        <w:jc w:val="center"/>
        <w:rPr>
          <w:b/>
          <w:bCs/>
          <w:color w:val="00B0F0"/>
          <w:sz w:val="48"/>
          <w:szCs w:val="48"/>
        </w:rPr>
      </w:pPr>
      <w:r w:rsidRPr="00985B61">
        <w:rPr>
          <w:b/>
          <w:bCs/>
          <w:color w:val="00B0F0"/>
          <w:sz w:val="48"/>
          <w:szCs w:val="48"/>
        </w:rPr>
        <w:t>Grille d’évaluation de la C</w:t>
      </w:r>
      <w:r>
        <w:rPr>
          <w:b/>
          <w:bCs/>
          <w:color w:val="00B0F0"/>
          <w:sz w:val="48"/>
          <w:szCs w:val="48"/>
        </w:rPr>
        <w:t>2</w:t>
      </w:r>
    </w:p>
    <w:p w14:paraId="0946ECC5" w14:textId="2F1235EB" w:rsidR="00DF05A8" w:rsidRDefault="00DF05A8" w:rsidP="009A3211">
      <w:pPr>
        <w:pBdr>
          <w:top w:val="nil"/>
          <w:left w:val="nil"/>
          <w:bottom w:val="nil"/>
          <w:right w:val="nil"/>
          <w:between w:val="nil"/>
        </w:pBdr>
        <w:spacing w:before="200" w:line="300" w:lineRule="auto"/>
        <w:jc w:val="center"/>
        <w:rPr>
          <w:rFonts w:ascii="Proxima Nova" w:eastAsia="Proxima Nova" w:hAnsi="Proxima Nova" w:cs="Proxima Nova"/>
          <w:sz w:val="22"/>
          <w:szCs w:val="22"/>
        </w:rPr>
      </w:pPr>
    </w:p>
    <w:p w14:paraId="729CD249" w14:textId="77777777" w:rsidR="009A3211" w:rsidRDefault="009A3211" w:rsidP="009A3211">
      <w:pPr>
        <w:pBdr>
          <w:top w:val="nil"/>
          <w:left w:val="nil"/>
          <w:bottom w:val="nil"/>
          <w:right w:val="nil"/>
          <w:between w:val="nil"/>
        </w:pBdr>
        <w:spacing w:before="200" w:line="300" w:lineRule="auto"/>
        <w:jc w:val="center"/>
        <w:rPr>
          <w:rFonts w:ascii="Proxima Nova" w:eastAsia="Proxima Nova" w:hAnsi="Proxima Nova" w:cs="Proxima Nova"/>
          <w:sz w:val="22"/>
          <w:szCs w:val="22"/>
        </w:rPr>
      </w:pPr>
    </w:p>
    <w:p w14:paraId="6E6CCD94" w14:textId="77777777" w:rsidR="009A3211" w:rsidRDefault="009A3211" w:rsidP="009A3211">
      <w:pPr>
        <w:pBdr>
          <w:top w:val="nil"/>
          <w:left w:val="nil"/>
          <w:bottom w:val="nil"/>
          <w:right w:val="nil"/>
          <w:between w:val="nil"/>
        </w:pBdr>
        <w:spacing w:before="200" w:line="300" w:lineRule="auto"/>
        <w:jc w:val="center"/>
        <w:rPr>
          <w:rFonts w:ascii="Proxima Nova" w:eastAsia="Proxima Nova" w:hAnsi="Proxima Nova" w:cs="Proxima Nova"/>
          <w:sz w:val="22"/>
          <w:szCs w:val="22"/>
        </w:rPr>
      </w:pPr>
    </w:p>
    <w:p w14:paraId="26E68704" w14:textId="77777777" w:rsidR="009A3211" w:rsidRDefault="009A3211" w:rsidP="009A3211">
      <w:pPr>
        <w:pBdr>
          <w:top w:val="nil"/>
          <w:left w:val="nil"/>
          <w:bottom w:val="nil"/>
          <w:right w:val="nil"/>
          <w:between w:val="nil"/>
        </w:pBdr>
        <w:spacing w:before="200" w:line="300" w:lineRule="auto"/>
        <w:jc w:val="center"/>
        <w:rPr>
          <w:rFonts w:ascii="Proxima Nova" w:eastAsia="Proxima Nova" w:hAnsi="Proxima Nova" w:cs="Proxima Nova"/>
          <w:sz w:val="22"/>
          <w:szCs w:val="22"/>
        </w:rPr>
      </w:pPr>
    </w:p>
    <w:p w14:paraId="60F7949A" w14:textId="77777777" w:rsidR="009A3211" w:rsidRDefault="009A3211" w:rsidP="009A3211">
      <w:pPr>
        <w:pBdr>
          <w:top w:val="nil"/>
          <w:left w:val="nil"/>
          <w:bottom w:val="nil"/>
          <w:right w:val="nil"/>
          <w:between w:val="nil"/>
        </w:pBdr>
        <w:spacing w:before="200" w:line="300" w:lineRule="auto"/>
        <w:jc w:val="center"/>
        <w:rPr>
          <w:rFonts w:ascii="Proxima Nova" w:eastAsia="Proxima Nova" w:hAnsi="Proxima Nova" w:cs="Proxima Nova"/>
          <w:sz w:val="22"/>
          <w:szCs w:val="22"/>
        </w:rPr>
      </w:pPr>
    </w:p>
    <w:p w14:paraId="24D36943" w14:textId="77777777" w:rsidR="009A3211" w:rsidRDefault="009A3211" w:rsidP="009A3211">
      <w:pPr>
        <w:pBdr>
          <w:top w:val="nil"/>
          <w:left w:val="nil"/>
          <w:bottom w:val="nil"/>
          <w:right w:val="nil"/>
          <w:between w:val="nil"/>
        </w:pBdr>
        <w:spacing w:before="200" w:line="300" w:lineRule="auto"/>
        <w:jc w:val="center"/>
        <w:rPr>
          <w:rFonts w:ascii="Proxima Nova" w:eastAsia="Proxima Nova" w:hAnsi="Proxima Nova" w:cs="Proxima Nova"/>
          <w:sz w:val="22"/>
          <w:szCs w:val="22"/>
        </w:rPr>
      </w:pPr>
    </w:p>
    <w:p w14:paraId="28163C91" w14:textId="77777777" w:rsidR="009A3211" w:rsidRDefault="009A3211" w:rsidP="009A3211">
      <w:pPr>
        <w:pBdr>
          <w:top w:val="nil"/>
          <w:left w:val="nil"/>
          <w:bottom w:val="nil"/>
          <w:right w:val="nil"/>
          <w:between w:val="nil"/>
        </w:pBdr>
        <w:spacing w:before="200" w:line="300" w:lineRule="auto"/>
        <w:jc w:val="center"/>
        <w:rPr>
          <w:rFonts w:ascii="Proxima Nova" w:eastAsia="Proxima Nova" w:hAnsi="Proxima Nova" w:cs="Proxima Nova"/>
          <w:sz w:val="22"/>
          <w:szCs w:val="22"/>
        </w:rPr>
      </w:pPr>
    </w:p>
    <w:p w14:paraId="3B67734E" w14:textId="77777777" w:rsidR="009A3211" w:rsidRDefault="009A3211" w:rsidP="009A3211">
      <w:pPr>
        <w:pBdr>
          <w:top w:val="nil"/>
          <w:left w:val="nil"/>
          <w:bottom w:val="nil"/>
          <w:right w:val="nil"/>
          <w:between w:val="nil"/>
        </w:pBdr>
        <w:spacing w:before="200" w:line="300" w:lineRule="auto"/>
        <w:jc w:val="center"/>
        <w:rPr>
          <w:rFonts w:ascii="Proxima Nova" w:eastAsia="Proxima Nova" w:hAnsi="Proxima Nova" w:cs="Proxima Nova"/>
          <w:sz w:val="22"/>
          <w:szCs w:val="22"/>
        </w:rPr>
      </w:pPr>
    </w:p>
    <w:p w14:paraId="680483BE" w14:textId="77777777" w:rsidR="009A3211" w:rsidRDefault="009A3211" w:rsidP="009A3211">
      <w:pPr>
        <w:pBdr>
          <w:top w:val="nil"/>
          <w:left w:val="nil"/>
          <w:bottom w:val="nil"/>
          <w:right w:val="nil"/>
          <w:between w:val="nil"/>
        </w:pBdr>
        <w:spacing w:before="200" w:line="300" w:lineRule="auto"/>
        <w:jc w:val="center"/>
        <w:rPr>
          <w:rFonts w:ascii="Proxima Nova" w:eastAsia="Proxima Nova" w:hAnsi="Proxima Nova" w:cs="Proxima Nova"/>
          <w:sz w:val="22"/>
          <w:szCs w:val="22"/>
        </w:rPr>
      </w:pPr>
    </w:p>
    <w:p w14:paraId="275DC756" w14:textId="77777777" w:rsidR="009A3211" w:rsidRDefault="009A3211" w:rsidP="009A3211">
      <w:pPr>
        <w:pBdr>
          <w:top w:val="nil"/>
          <w:left w:val="nil"/>
          <w:bottom w:val="nil"/>
          <w:right w:val="nil"/>
          <w:between w:val="nil"/>
        </w:pBdr>
        <w:spacing w:before="200" w:line="300" w:lineRule="auto"/>
        <w:rPr>
          <w:rFonts w:ascii="Proxima Nova" w:eastAsia="Proxima Nova" w:hAnsi="Proxima Nova" w:cs="Proxima Nova"/>
          <w:sz w:val="22"/>
          <w:szCs w:val="22"/>
        </w:rPr>
      </w:pPr>
    </w:p>
    <w:p w14:paraId="7498F4F0" w14:textId="77777777" w:rsidR="009A3211" w:rsidRDefault="009A3211" w:rsidP="009A3211">
      <w:pPr>
        <w:pBdr>
          <w:top w:val="nil"/>
          <w:left w:val="nil"/>
          <w:bottom w:val="nil"/>
          <w:right w:val="nil"/>
          <w:between w:val="nil"/>
        </w:pBdr>
        <w:spacing w:before="200" w:line="300" w:lineRule="auto"/>
        <w:rPr>
          <w:rFonts w:ascii="Proxima Nova" w:eastAsia="Proxima Nova" w:hAnsi="Proxima Nova" w:cs="Proxima Nova"/>
          <w:sz w:val="22"/>
          <w:szCs w:val="22"/>
        </w:rPr>
      </w:pPr>
    </w:p>
    <w:tbl>
      <w:tblPr>
        <w:tblStyle w:val="a2"/>
        <w:tblW w:w="15629" w:type="dxa"/>
        <w:tblInd w:w="-436" w:type="dxa"/>
        <w:tblLayout w:type="fixed"/>
        <w:tblLook w:val="0400" w:firstRow="0" w:lastRow="0" w:firstColumn="0" w:lastColumn="0" w:noHBand="0" w:noVBand="1"/>
      </w:tblPr>
      <w:tblGrid>
        <w:gridCol w:w="1844"/>
        <w:gridCol w:w="2693"/>
        <w:gridCol w:w="2023"/>
        <w:gridCol w:w="2267"/>
        <w:gridCol w:w="2267"/>
        <w:gridCol w:w="2267"/>
        <w:gridCol w:w="2268"/>
      </w:tblGrid>
      <w:tr w:rsidR="009A3211" w14:paraId="15E36CF4" w14:textId="77777777" w:rsidTr="005C00B7">
        <w:trPr>
          <w:gridAfter w:val="1"/>
          <w:wAfter w:w="2268" w:type="dxa"/>
          <w:trHeight w:val="1228"/>
        </w:trPr>
        <w:tc>
          <w:tcPr>
            <w:tcW w:w="4537" w:type="dxa"/>
            <w:gridSpan w:val="2"/>
            <w:tcBorders>
              <w:top w:val="single" w:sz="8" w:space="0" w:color="FFFFFF"/>
              <w:left w:val="single" w:sz="8" w:space="0" w:color="FFFFFF"/>
              <w:bottom w:val="single" w:sz="8" w:space="0" w:color="000000"/>
              <w:right w:val="single" w:sz="8" w:space="0" w:color="FFFFFF"/>
            </w:tcBorders>
            <w:tcMar>
              <w:top w:w="100" w:type="dxa"/>
              <w:left w:w="100" w:type="dxa"/>
              <w:bottom w:w="100" w:type="dxa"/>
              <w:right w:w="100" w:type="dxa"/>
            </w:tcMar>
          </w:tcPr>
          <w:p w14:paraId="3957CD27" w14:textId="680E7386" w:rsidR="009A3211" w:rsidRPr="009A3211" w:rsidRDefault="009A3211" w:rsidP="009A3211">
            <w:pPr>
              <w:spacing w:line="240" w:lineRule="auto"/>
              <w:rPr>
                <w:rFonts w:ascii="Noto Sans" w:eastAsia="Noto Sans" w:hAnsi="Noto Sans" w:cs="Noto Sans"/>
                <w:b/>
                <w:bCs/>
                <w:color w:val="366091"/>
                <w:sz w:val="24"/>
                <w:szCs w:val="24"/>
              </w:rPr>
            </w:pPr>
            <w:r>
              <w:rPr>
                <w:rFonts w:ascii="Noto Sans" w:eastAsia="Noto Sans" w:hAnsi="Noto Sans" w:cs="Noto Sans"/>
                <w:b/>
                <w:bCs/>
                <w:color w:val="366091"/>
                <w:sz w:val="24"/>
                <w:szCs w:val="24"/>
              </w:rPr>
              <w:lastRenderedPageBreak/>
              <w:t>C.2 – RÉFLÉCHIR SUR DES QUESTIONS ÉTHIQUE</w:t>
            </w:r>
          </w:p>
          <w:p w14:paraId="786629BB" w14:textId="77777777" w:rsidR="009A3211" w:rsidRDefault="009A3211" w:rsidP="008454FB">
            <w:pPr>
              <w:spacing w:line="240" w:lineRule="auto"/>
              <w:rPr>
                <w:rFonts w:ascii="Times New Roman" w:eastAsia="Times New Roman" w:hAnsi="Times New Roman" w:cs="Times New Roman"/>
                <w:b/>
                <w:bCs/>
              </w:rPr>
            </w:pPr>
          </w:p>
        </w:tc>
        <w:tc>
          <w:tcPr>
            <w:tcW w:w="8824" w:type="dxa"/>
            <w:gridSpan w:val="4"/>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025BDF9A" w14:textId="77777777" w:rsidR="009A3211" w:rsidRDefault="009A3211" w:rsidP="008454FB">
            <w:pPr>
              <w:spacing w:line="240" w:lineRule="auto"/>
              <w:jc w:val="center"/>
              <w:rPr>
                <w:rFonts w:ascii="Montserrat" w:eastAsia="Montserrat" w:hAnsi="Montserrat" w:cs="Montserrat"/>
                <w:b/>
                <w:bCs/>
                <w:sz w:val="18"/>
                <w:szCs w:val="18"/>
              </w:rPr>
            </w:pPr>
          </w:p>
          <w:p w14:paraId="199DC361" w14:textId="77777777" w:rsidR="009A3211" w:rsidRDefault="009A3211" w:rsidP="008454FB">
            <w:pPr>
              <w:spacing w:line="240" w:lineRule="auto"/>
              <w:jc w:val="center"/>
              <w:rPr>
                <w:rFonts w:ascii="Montserrat" w:eastAsia="Montserrat" w:hAnsi="Montserrat" w:cs="Montserrat"/>
                <w:b/>
                <w:bCs/>
                <w:sz w:val="18"/>
                <w:szCs w:val="18"/>
              </w:rPr>
            </w:pPr>
          </w:p>
          <w:p w14:paraId="545D2F10" w14:textId="77777777" w:rsidR="009A3211" w:rsidRDefault="009A3211" w:rsidP="008454FB">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8"/>
                <w:szCs w:val="18"/>
              </w:rPr>
              <w:t>MANIFESTATIONS OBSERVABLES</w:t>
            </w:r>
          </w:p>
        </w:tc>
      </w:tr>
      <w:tr w:rsidR="009A3211" w14:paraId="62CD91DB" w14:textId="77777777" w:rsidTr="005C00B7">
        <w:tc>
          <w:tcPr>
            <w:tcW w:w="1844"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50D794F2" w14:textId="77777777" w:rsidR="009A3211" w:rsidRDefault="009A3211" w:rsidP="008454FB">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CRITÈRE</w:t>
            </w:r>
          </w:p>
        </w:tc>
        <w:tc>
          <w:tcPr>
            <w:tcW w:w="2693" w:type="dxa"/>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tcPr>
          <w:p w14:paraId="7979EC9D" w14:textId="77777777" w:rsidR="009A3211" w:rsidRDefault="009A3211" w:rsidP="008454FB">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SOUS-CRITÈRE</w:t>
            </w:r>
          </w:p>
        </w:tc>
        <w:tc>
          <w:tcPr>
            <w:tcW w:w="202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55774808" w14:textId="77777777" w:rsidR="009A3211" w:rsidRDefault="009A3211" w:rsidP="008454FB">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A</w:t>
            </w:r>
          </w:p>
        </w:tc>
        <w:tc>
          <w:tcPr>
            <w:tcW w:w="226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5C1344A1" w14:textId="77777777" w:rsidR="009A3211" w:rsidRDefault="009A3211" w:rsidP="008454FB">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B</w:t>
            </w:r>
          </w:p>
        </w:tc>
        <w:tc>
          <w:tcPr>
            <w:tcW w:w="226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6A3CB9A4" w14:textId="77777777" w:rsidR="009A3211" w:rsidRDefault="009A3211" w:rsidP="008454FB">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C</w:t>
            </w:r>
          </w:p>
        </w:tc>
        <w:tc>
          <w:tcPr>
            <w:tcW w:w="2267"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36AAAAA9" w14:textId="77777777" w:rsidR="009A3211" w:rsidRDefault="009A3211" w:rsidP="008454FB">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D</w:t>
            </w:r>
          </w:p>
        </w:tc>
        <w:tc>
          <w:tcPr>
            <w:tcW w:w="2268"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tcPr>
          <w:p w14:paraId="4C61E651" w14:textId="77777777" w:rsidR="009A3211" w:rsidRDefault="009A3211" w:rsidP="008454FB">
            <w:pPr>
              <w:spacing w:line="240" w:lineRule="auto"/>
              <w:jc w:val="center"/>
              <w:rPr>
                <w:rFonts w:ascii="Times New Roman" w:eastAsia="Times New Roman" w:hAnsi="Times New Roman" w:cs="Times New Roman"/>
              </w:rPr>
            </w:pPr>
            <w:r>
              <w:rPr>
                <w:rFonts w:ascii="Montserrat" w:eastAsia="Montserrat" w:hAnsi="Montserrat" w:cs="Montserrat"/>
                <w:b/>
                <w:bCs/>
                <w:color w:val="000000"/>
                <w:sz w:val="16"/>
                <w:szCs w:val="16"/>
              </w:rPr>
              <w:t>NIVEAU E</w:t>
            </w:r>
          </w:p>
        </w:tc>
      </w:tr>
      <w:tr w:rsidR="009A3211" w14:paraId="044ADC0C" w14:textId="77777777" w:rsidTr="005C00B7">
        <w:trPr>
          <w:trHeight w:val="6403"/>
        </w:trPr>
        <w:tc>
          <w:tcPr>
            <w:tcW w:w="1844" w:type="dxa"/>
            <w:tcBorders>
              <w:top w:val="single" w:sz="8" w:space="0" w:color="000000"/>
              <w:left w:val="single" w:sz="8" w:space="0" w:color="000000"/>
              <w:bottom w:val="single" w:sz="8" w:space="0" w:color="000000"/>
              <w:right w:val="single" w:sz="8" w:space="0" w:color="000000"/>
            </w:tcBorders>
            <w:shd w:val="clear" w:color="auto" w:fill="A7D1DA"/>
            <w:tcMar>
              <w:top w:w="100" w:type="dxa"/>
              <w:left w:w="100" w:type="dxa"/>
              <w:bottom w:w="100" w:type="dxa"/>
              <w:right w:w="100" w:type="dxa"/>
            </w:tcMar>
          </w:tcPr>
          <w:p w14:paraId="03617600" w14:textId="17058257" w:rsidR="009A3211" w:rsidRDefault="00833651" w:rsidP="008454FB">
            <w:pPr>
              <w:spacing w:line="240" w:lineRule="auto"/>
              <w:jc w:val="center"/>
              <w:rPr>
                <w:rFonts w:ascii="Times New Roman" w:eastAsia="Times New Roman" w:hAnsi="Times New Roman" w:cs="Times New Roman"/>
                <w:sz w:val="18"/>
                <w:szCs w:val="18"/>
              </w:rPr>
            </w:pPr>
            <w:r>
              <w:rPr>
                <w:rFonts w:ascii="Montserrat" w:eastAsia="Montserrat" w:hAnsi="Montserrat" w:cs="Montserrat"/>
                <w:b/>
                <w:bCs/>
                <w:color w:val="000000"/>
                <w:sz w:val="18"/>
                <w:szCs w:val="18"/>
              </w:rPr>
              <w:t>Qualité de la démarche</w:t>
            </w:r>
          </w:p>
          <w:p w14:paraId="4CF87FA4" w14:textId="151A54BF" w:rsidR="009A3211" w:rsidRDefault="009A3211" w:rsidP="008454FB">
            <w:pPr>
              <w:spacing w:after="24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r>
              <w:rPr>
                <w:rFonts w:ascii="Times New Roman" w:eastAsia="Times New Roman" w:hAnsi="Times New Roman" w:cs="Times New Roman"/>
                <w:sz w:val="16"/>
                <w:szCs w:val="16"/>
              </w:rPr>
              <w:br/>
            </w:r>
          </w:p>
        </w:tc>
        <w:tc>
          <w:tcPr>
            <w:tcW w:w="2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5A5C5" w14:textId="4940BACF" w:rsidR="009A3211" w:rsidRPr="00833651" w:rsidRDefault="00833651" w:rsidP="008454FB">
            <w:pPr>
              <w:spacing w:line="240" w:lineRule="auto"/>
              <w:rPr>
                <w:rFonts w:ascii="Montserrat" w:eastAsia="Montserrat" w:hAnsi="Montserrat" w:cs="Montserrat"/>
                <w:i/>
                <w:iCs/>
                <w:color w:val="000000"/>
                <w:sz w:val="16"/>
                <w:szCs w:val="16"/>
              </w:rPr>
            </w:pPr>
            <w:r w:rsidRPr="00833651">
              <w:rPr>
                <w:rFonts w:ascii="Montserrat" w:hAnsi="Montserrat"/>
                <w:i/>
                <w:iCs/>
                <w:sz w:val="16"/>
                <w:szCs w:val="16"/>
              </w:rPr>
              <w:t>Interrogation appropriée de la situation sous l’angle de l’éthique</w:t>
            </w:r>
            <w:r w:rsidR="009A3211" w:rsidRPr="00833651">
              <w:rPr>
                <w:rFonts w:ascii="Montserrat" w:eastAsia="Montserrat" w:hAnsi="Montserrat" w:cs="Montserrat"/>
                <w:i/>
                <w:iCs/>
                <w:color w:val="000000"/>
                <w:sz w:val="16"/>
                <w:szCs w:val="16"/>
              </w:rPr>
              <w:br/>
            </w:r>
          </w:p>
          <w:p w14:paraId="2EF565B0" w14:textId="262577B3" w:rsidR="009A3211" w:rsidRPr="00833651" w:rsidRDefault="00833651" w:rsidP="005C00B7">
            <w:pPr>
              <w:pStyle w:val="Paragraphedeliste"/>
              <w:numPr>
                <w:ilvl w:val="0"/>
                <w:numId w:val="3"/>
              </w:numPr>
              <w:pBdr>
                <w:top w:val="nil"/>
                <w:left w:val="nil"/>
                <w:bottom w:val="nil"/>
                <w:right w:val="nil"/>
                <w:between w:val="nil"/>
              </w:pBdr>
              <w:spacing w:line="240" w:lineRule="auto"/>
              <w:rPr>
                <w:rFonts w:ascii="Montserrat" w:eastAsia="Montserrat" w:hAnsi="Montserrat" w:cs="Montserrat"/>
                <w:color w:val="000000"/>
                <w:sz w:val="16"/>
                <w:szCs w:val="16"/>
              </w:rPr>
            </w:pPr>
            <w:r w:rsidRPr="00833651">
              <w:rPr>
                <w:rFonts w:ascii="Montserrat" w:hAnsi="Montserrat"/>
                <w:b/>
                <w:bCs/>
                <w:sz w:val="16"/>
                <w:szCs w:val="16"/>
              </w:rPr>
              <w:t>Trace évaluable (phase d’intégration) – Dégager la dimension éthique d’une situation :</w:t>
            </w:r>
            <w:r>
              <w:rPr>
                <w:rFonts w:ascii="Montserrat" w:hAnsi="Montserrat"/>
                <w:sz w:val="16"/>
                <w:szCs w:val="16"/>
              </w:rPr>
              <w:t xml:space="preserve"> </w:t>
            </w:r>
            <w:r w:rsidRPr="00833651">
              <w:rPr>
                <w:rFonts w:ascii="Montserrat" w:hAnsi="Montserrat"/>
                <w:sz w:val="16"/>
                <w:szCs w:val="16"/>
              </w:rPr>
              <w:t>les élèves dégagent la dimension éthique d’une situation en formulant une question éthique intégrée à leur œuvre créative lors de la phase d’intégration.</w:t>
            </w:r>
            <w:r w:rsidR="009A05CA" w:rsidRPr="00833651">
              <w:rPr>
                <w:rFonts w:ascii="Montserrat" w:eastAsia="Times New Roman" w:hAnsi="Montserrat" w:cs="Times New Roman"/>
                <w:color w:val="00B050"/>
                <w:sz w:val="16"/>
                <w:szCs w:val="16"/>
              </w:rPr>
              <w:br/>
            </w:r>
          </w:p>
          <w:p w14:paraId="174AD2CD" w14:textId="1E42D28E" w:rsidR="009A3211" w:rsidRDefault="009A3211" w:rsidP="009A3211">
            <w:pPr>
              <w:pBdr>
                <w:top w:val="nil"/>
                <w:left w:val="nil"/>
                <w:bottom w:val="nil"/>
                <w:right w:val="nil"/>
                <w:between w:val="nil"/>
              </w:pBdr>
              <w:spacing w:line="240" w:lineRule="auto"/>
              <w:ind w:left="360"/>
              <w:rPr>
                <w:rFonts w:ascii="Montserrat" w:eastAsia="Montserrat" w:hAnsi="Montserrat" w:cs="Montserrat"/>
                <w:b/>
                <w:bCs/>
                <w:color w:val="000000"/>
                <w:sz w:val="16"/>
                <w:szCs w:val="16"/>
              </w:rPr>
            </w:pPr>
          </w:p>
        </w:tc>
        <w:tc>
          <w:tcPr>
            <w:tcW w:w="2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85CF5A" w14:textId="77777777" w:rsidR="009A3211" w:rsidRDefault="009A3211" w:rsidP="008454FB">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2470711C" w14:textId="77777777" w:rsidR="009A3211" w:rsidRPr="009A3211" w:rsidRDefault="009A3211" w:rsidP="008454FB">
            <w:pPr>
              <w:spacing w:line="240" w:lineRule="auto"/>
              <w:rPr>
                <w:rFonts w:ascii="Montserrat" w:eastAsia="Times New Roman" w:hAnsi="Montserrat" w:cs="Times New Roman"/>
                <w:sz w:val="18"/>
                <w:szCs w:val="18"/>
              </w:rPr>
            </w:pPr>
          </w:p>
          <w:p w14:paraId="08B0089B" w14:textId="6057120F" w:rsidR="009A3211" w:rsidRPr="00833651" w:rsidRDefault="00833651" w:rsidP="008454FB">
            <w:pPr>
              <w:spacing w:line="240" w:lineRule="auto"/>
              <w:rPr>
                <w:rFonts w:ascii="Montserrat" w:eastAsia="Montserrat" w:hAnsi="Montserrat" w:cs="Montserrat"/>
                <w:color w:val="000000"/>
                <w:sz w:val="16"/>
                <w:szCs w:val="16"/>
              </w:rPr>
            </w:pPr>
            <w:r w:rsidRPr="00833651">
              <w:rPr>
                <w:rFonts w:ascii="Montserrat" w:hAnsi="Montserrat"/>
                <w:sz w:val="16"/>
                <w:szCs w:val="16"/>
              </w:rPr>
              <w:t xml:space="preserve">Dégage de façon claire et approfondie la dimension éthique d’une situation liée aux manifestations du racisme, en tenant compte de son inscription </w:t>
            </w:r>
            <w:r w:rsidRPr="00833651">
              <w:rPr>
                <w:rStyle w:val="lev"/>
                <w:rFonts w:ascii="Montserrat" w:hAnsi="Montserrat"/>
                <w:b w:val="0"/>
                <w:bCs w:val="0"/>
                <w:sz w:val="16"/>
                <w:szCs w:val="16"/>
              </w:rPr>
              <w:t>dans le temps</w:t>
            </w:r>
            <w:r w:rsidRPr="00833651">
              <w:rPr>
                <w:rFonts w:ascii="Montserrat" w:hAnsi="Montserrat"/>
                <w:sz w:val="16"/>
                <w:szCs w:val="16"/>
              </w:rPr>
              <w:t xml:space="preserve"> et des relations entre différents groupes, et en formulant une question éthique pertinente intégrée à l’œuvre créative.</w:t>
            </w:r>
            <w:r w:rsidR="009A3211" w:rsidRPr="00833651">
              <w:rPr>
                <w:rFonts w:ascii="Montserrat" w:eastAsia="Montserrat" w:hAnsi="Montserrat" w:cs="Montserrat"/>
                <w:color w:val="000000"/>
                <w:sz w:val="16"/>
                <w:szCs w:val="16"/>
              </w:rPr>
              <w:br/>
            </w:r>
            <w:r w:rsidR="009A3211" w:rsidRPr="00833651">
              <w:rPr>
                <w:rFonts w:ascii="Montserrat" w:eastAsia="Montserrat" w:hAnsi="Montserrat" w:cs="Montserrat"/>
                <w:color w:val="000000"/>
                <w:sz w:val="16"/>
                <w:szCs w:val="16"/>
              </w:rPr>
              <w:br/>
            </w:r>
            <w:r w:rsidR="009A3211" w:rsidRPr="00833651">
              <w:rPr>
                <w:rFonts w:ascii="Montserrat" w:eastAsia="Montserrat" w:hAnsi="Montserrat" w:cs="Montserrat"/>
                <w:color w:val="000000"/>
                <w:sz w:val="16"/>
                <w:szCs w:val="16"/>
              </w:rPr>
              <w:br/>
            </w:r>
          </w:p>
          <w:p w14:paraId="6446D615" w14:textId="77777777" w:rsidR="009A3211" w:rsidRDefault="009A3211" w:rsidP="008454FB">
            <w:pPr>
              <w:spacing w:line="240" w:lineRule="auto"/>
              <w:rPr>
                <w:rFonts w:ascii="Montserrat" w:eastAsia="Montserrat" w:hAnsi="Montserrat" w:cs="Montserrat"/>
                <w:color w:val="000000"/>
                <w:sz w:val="16"/>
                <w:szCs w:val="16"/>
              </w:rPr>
            </w:pPr>
          </w:p>
          <w:p w14:paraId="0C8FD12D" w14:textId="77777777" w:rsidR="009A3211" w:rsidRDefault="009A3211" w:rsidP="008454FB">
            <w:pPr>
              <w:spacing w:line="240" w:lineRule="auto"/>
              <w:rPr>
                <w:rFonts w:ascii="Montserrat" w:eastAsia="Montserrat" w:hAnsi="Montserrat" w:cs="Montserrat"/>
                <w:color w:val="000000"/>
                <w:sz w:val="16"/>
                <w:szCs w:val="16"/>
              </w:rPr>
            </w:pPr>
            <w:r>
              <w:rPr>
                <w:rFonts w:ascii="Montserrat" w:eastAsia="Montserrat" w:hAnsi="Montserrat" w:cs="Montserrat"/>
                <w:color w:val="000000"/>
                <w:sz w:val="16"/>
                <w:szCs w:val="16"/>
              </w:rPr>
              <w:br/>
            </w:r>
            <w:r>
              <w:rPr>
                <w:rFonts w:ascii="Montserrat" w:eastAsia="Montserrat" w:hAnsi="Montserrat" w:cs="Montserrat"/>
                <w:color w:val="000000"/>
                <w:sz w:val="16"/>
                <w:szCs w:val="16"/>
              </w:rPr>
              <w:br/>
            </w:r>
          </w:p>
          <w:p w14:paraId="04587442" w14:textId="77777777" w:rsidR="009A3211" w:rsidRDefault="009A3211" w:rsidP="008454FB">
            <w:pPr>
              <w:spacing w:line="240" w:lineRule="auto"/>
              <w:rPr>
                <w:rFonts w:ascii="Montserrat" w:eastAsia="Montserrat" w:hAnsi="Montserrat" w:cs="Montserrat"/>
                <w:color w:val="000000"/>
                <w:sz w:val="16"/>
                <w:szCs w:val="16"/>
              </w:rPr>
            </w:pPr>
          </w:p>
          <w:p w14:paraId="5070B156" w14:textId="77777777" w:rsidR="009A3211" w:rsidRDefault="009A3211" w:rsidP="008454FB">
            <w:pPr>
              <w:spacing w:line="240" w:lineRule="auto"/>
              <w:rPr>
                <w:rFonts w:ascii="Montserrat" w:eastAsia="Montserrat" w:hAnsi="Montserrat" w:cs="Montserrat"/>
                <w:color w:val="000000"/>
                <w:sz w:val="16"/>
                <w:szCs w:val="16"/>
              </w:rPr>
            </w:pPr>
          </w:p>
          <w:p w14:paraId="0E501446" w14:textId="77777777" w:rsidR="009A3211" w:rsidRDefault="009A3211" w:rsidP="008454FB">
            <w:pPr>
              <w:spacing w:line="240" w:lineRule="auto"/>
              <w:rPr>
                <w:rFonts w:ascii="Times New Roman" w:eastAsia="Times New Roman" w:hAnsi="Times New Roman" w:cs="Times New Roman"/>
              </w:rPr>
            </w:pPr>
            <w:r>
              <w:rPr>
                <w:rFonts w:ascii="Montserrat" w:eastAsia="Montserrat" w:hAnsi="Montserrat" w:cs="Montserrat"/>
                <w:color w:val="000000"/>
                <w:sz w:val="16"/>
                <w:szCs w:val="16"/>
              </w:rPr>
              <w:br/>
            </w:r>
          </w:p>
          <w:p w14:paraId="312687B7" w14:textId="77777777" w:rsidR="009A3211" w:rsidRDefault="009A3211" w:rsidP="008454FB">
            <w:pPr>
              <w:spacing w:line="240" w:lineRule="auto"/>
              <w:rPr>
                <w:rFonts w:ascii="Times New Roman" w:eastAsia="Times New Roman" w:hAnsi="Times New Roman" w:cs="Times New Roman"/>
              </w:rPr>
            </w:pPr>
          </w:p>
          <w:p w14:paraId="31777196" w14:textId="77777777" w:rsidR="009A3211" w:rsidRDefault="009A3211" w:rsidP="008454FB">
            <w:pPr>
              <w:spacing w:line="240" w:lineRule="auto"/>
              <w:rPr>
                <w:rFonts w:ascii="Montserrat" w:eastAsia="Montserrat" w:hAnsi="Montserrat" w:cs="Montserrat"/>
                <w:color w:val="000000"/>
                <w:sz w:val="16"/>
                <w:szCs w:val="16"/>
              </w:rPr>
            </w:pPr>
          </w:p>
          <w:p w14:paraId="4E4D6706" w14:textId="77777777" w:rsidR="009A3211" w:rsidRDefault="009A3211" w:rsidP="008454FB">
            <w:pPr>
              <w:spacing w:line="240" w:lineRule="auto"/>
              <w:rPr>
                <w:rFonts w:ascii="Times New Roman" w:eastAsia="Times New Roman" w:hAnsi="Times New Roman" w:cs="Times New Roman"/>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641BA" w14:textId="77777777" w:rsidR="009A3211" w:rsidRDefault="009A3211" w:rsidP="008454FB">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75C4294D" w14:textId="77777777" w:rsidR="009A3211" w:rsidRDefault="009A3211" w:rsidP="008454FB">
            <w:pPr>
              <w:spacing w:line="240" w:lineRule="auto"/>
              <w:rPr>
                <w:rFonts w:ascii="Times New Roman" w:eastAsia="Times New Roman" w:hAnsi="Times New Roman" w:cs="Times New Roman"/>
              </w:rPr>
            </w:pPr>
          </w:p>
          <w:p w14:paraId="017159AD" w14:textId="73288EF3" w:rsidR="009A3211" w:rsidRPr="00833651" w:rsidRDefault="00833651" w:rsidP="008454FB">
            <w:pPr>
              <w:spacing w:line="240" w:lineRule="auto"/>
              <w:rPr>
                <w:rFonts w:ascii="Montserrat" w:eastAsia="Montserrat" w:hAnsi="Montserrat" w:cs="Montserrat"/>
                <w:color w:val="000000"/>
                <w:sz w:val="16"/>
                <w:szCs w:val="16"/>
              </w:rPr>
            </w:pPr>
            <w:r w:rsidRPr="00833651">
              <w:rPr>
                <w:rFonts w:ascii="Montserrat" w:hAnsi="Montserrat"/>
                <w:sz w:val="16"/>
                <w:szCs w:val="16"/>
              </w:rPr>
              <w:t>Dégage adéquatement la dimension éthique d’une situation liée aux manifestations du racisme, en tenant compte de son inscription dans le temps et des relations entre différents groupes, et en formulant une question éthique pertinente intégrée à l’œuvre créative.</w:t>
            </w:r>
            <w:r w:rsidR="009A3211" w:rsidRPr="00833651">
              <w:rPr>
                <w:rFonts w:ascii="Montserrat" w:eastAsia="Montserrat" w:hAnsi="Montserrat" w:cs="Montserrat"/>
                <w:color w:val="000000"/>
                <w:sz w:val="16"/>
                <w:szCs w:val="16"/>
              </w:rPr>
              <w:br/>
            </w:r>
            <w:r w:rsidR="009A3211" w:rsidRPr="00833651">
              <w:rPr>
                <w:rFonts w:ascii="Montserrat" w:eastAsia="Montserrat" w:hAnsi="Montserrat" w:cs="Montserrat"/>
                <w:color w:val="000000"/>
                <w:sz w:val="16"/>
                <w:szCs w:val="16"/>
              </w:rPr>
              <w:br/>
            </w:r>
            <w:r w:rsidR="009A3211" w:rsidRPr="00833651">
              <w:rPr>
                <w:rFonts w:ascii="Montserrat" w:eastAsia="Montserrat" w:hAnsi="Montserrat" w:cs="Montserrat"/>
                <w:color w:val="000000"/>
                <w:sz w:val="16"/>
                <w:szCs w:val="16"/>
              </w:rPr>
              <w:br/>
            </w:r>
          </w:p>
          <w:p w14:paraId="7489E822" w14:textId="77777777" w:rsidR="009A3211" w:rsidRDefault="009A3211" w:rsidP="008454FB">
            <w:pPr>
              <w:spacing w:line="240" w:lineRule="auto"/>
              <w:rPr>
                <w:rFonts w:ascii="Montserrat" w:eastAsia="Montserrat" w:hAnsi="Montserrat" w:cs="Montserrat"/>
                <w:color w:val="000000"/>
                <w:sz w:val="16"/>
                <w:szCs w:val="16"/>
              </w:rPr>
            </w:pPr>
          </w:p>
          <w:p w14:paraId="699B5996" w14:textId="77777777" w:rsidR="009A3211" w:rsidRDefault="009A3211" w:rsidP="008454FB">
            <w:pPr>
              <w:spacing w:line="240" w:lineRule="auto"/>
              <w:rPr>
                <w:rFonts w:ascii="Montserrat" w:eastAsia="Montserrat" w:hAnsi="Montserrat" w:cs="Montserrat"/>
                <w:color w:val="000000"/>
                <w:sz w:val="16"/>
                <w:szCs w:val="16"/>
              </w:rPr>
            </w:pPr>
          </w:p>
          <w:p w14:paraId="3934669E" w14:textId="3845365A" w:rsidR="009A3211" w:rsidRDefault="009A3211" w:rsidP="008454FB">
            <w:pPr>
              <w:spacing w:line="240" w:lineRule="auto"/>
              <w:rPr>
                <w:rFonts w:ascii="Times New Roman" w:eastAsia="Times New Roman" w:hAnsi="Times New Roman" w:cs="Times New Roman"/>
              </w:rPr>
            </w:pPr>
            <w:r>
              <w:rPr>
                <w:rFonts w:ascii="Montserrat" w:eastAsia="Montserrat" w:hAnsi="Montserrat" w:cs="Montserrat"/>
                <w:color w:val="000000"/>
                <w:sz w:val="16"/>
                <w:szCs w:val="16"/>
              </w:rPr>
              <w:br/>
            </w:r>
            <w:r>
              <w:rPr>
                <w:rFonts w:ascii="Montserrat" w:eastAsia="Montserrat" w:hAnsi="Montserrat" w:cs="Montserrat"/>
                <w:color w:val="000000"/>
                <w:sz w:val="16"/>
                <w:szCs w:val="16"/>
              </w:rPr>
              <w:br/>
            </w:r>
          </w:p>
          <w:p w14:paraId="2A519EAE" w14:textId="77777777" w:rsidR="009A3211" w:rsidRDefault="009A3211" w:rsidP="008454FB">
            <w:pPr>
              <w:spacing w:after="240" w:line="240" w:lineRule="auto"/>
              <w:rPr>
                <w:rFonts w:ascii="Times New Roman" w:eastAsia="Times New Roman" w:hAnsi="Times New Roman" w:cs="Times New Roman"/>
              </w:rPr>
            </w:pPr>
          </w:p>
          <w:p w14:paraId="1841468A" w14:textId="77777777" w:rsidR="009A3211" w:rsidRDefault="009A3211" w:rsidP="008454FB">
            <w:pPr>
              <w:spacing w:line="240" w:lineRule="auto"/>
              <w:rPr>
                <w:rFonts w:ascii="Times New Roman" w:eastAsia="Times New Roman" w:hAnsi="Times New Roman" w:cs="Times New Roman"/>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3BE0FF" w14:textId="77777777" w:rsidR="009A3211" w:rsidRDefault="009A3211" w:rsidP="008454FB">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63334757" w14:textId="77777777" w:rsidR="009A3211" w:rsidRDefault="009A3211" w:rsidP="008454FB">
            <w:pPr>
              <w:spacing w:line="240" w:lineRule="auto"/>
              <w:rPr>
                <w:rFonts w:ascii="Times New Roman" w:eastAsia="Times New Roman" w:hAnsi="Times New Roman" w:cs="Times New Roman"/>
              </w:rPr>
            </w:pPr>
          </w:p>
          <w:p w14:paraId="4144B0FE" w14:textId="33EDE18D" w:rsidR="009A3211" w:rsidRPr="00833651" w:rsidRDefault="00833651" w:rsidP="008454FB">
            <w:pPr>
              <w:spacing w:line="240" w:lineRule="auto"/>
              <w:rPr>
                <w:rFonts w:ascii="Montserrat" w:eastAsia="Times New Roman" w:hAnsi="Montserrat" w:cs="Times New Roman"/>
                <w:sz w:val="16"/>
                <w:szCs w:val="16"/>
              </w:rPr>
            </w:pPr>
            <w:r w:rsidRPr="00833651">
              <w:rPr>
                <w:rFonts w:ascii="Montserrat" w:hAnsi="Montserrat"/>
                <w:sz w:val="16"/>
                <w:szCs w:val="16"/>
              </w:rPr>
              <w:t>Dégage partiellement la dimension éthique d’une situation liée aux manifestations du racisme; la prise en compte du temps et des relations entre groupes est présente, mais limitée; la question éthique est simple ou peu développée dans l’œuvre créative.</w:t>
            </w:r>
            <w:r w:rsidR="009A3211" w:rsidRPr="00833651">
              <w:rPr>
                <w:rFonts w:ascii="Montserrat" w:eastAsia="Montserrat" w:hAnsi="Montserrat" w:cs="Montserrat"/>
                <w:color w:val="000000"/>
                <w:sz w:val="16"/>
                <w:szCs w:val="16"/>
              </w:rPr>
              <w:br/>
            </w:r>
            <w:r w:rsidR="009A3211" w:rsidRPr="00833651">
              <w:rPr>
                <w:rFonts w:ascii="Montserrat" w:eastAsia="Montserrat" w:hAnsi="Montserrat" w:cs="Montserrat"/>
                <w:color w:val="000000"/>
                <w:sz w:val="16"/>
                <w:szCs w:val="16"/>
              </w:rPr>
              <w:br/>
            </w:r>
            <w:r w:rsidR="009A3211" w:rsidRPr="00833651">
              <w:rPr>
                <w:rFonts w:ascii="Montserrat" w:eastAsia="Montserrat" w:hAnsi="Montserrat" w:cs="Montserrat"/>
                <w:color w:val="000000"/>
                <w:sz w:val="16"/>
                <w:szCs w:val="16"/>
              </w:rPr>
              <w:br/>
            </w:r>
            <w:r w:rsidR="009A3211" w:rsidRPr="00833651">
              <w:rPr>
                <w:rFonts w:ascii="Montserrat" w:eastAsia="Montserrat" w:hAnsi="Montserrat" w:cs="Montserrat"/>
                <w:color w:val="000000"/>
                <w:sz w:val="16"/>
                <w:szCs w:val="16"/>
              </w:rPr>
              <w:br/>
            </w:r>
            <w:r w:rsidR="009A3211" w:rsidRPr="00833651">
              <w:rPr>
                <w:rFonts w:ascii="Montserrat" w:eastAsia="Montserrat" w:hAnsi="Montserrat" w:cs="Montserrat"/>
                <w:color w:val="000000"/>
                <w:sz w:val="16"/>
                <w:szCs w:val="16"/>
              </w:rPr>
              <w:br/>
            </w:r>
            <w:r w:rsidR="009A3211" w:rsidRPr="00833651">
              <w:rPr>
                <w:rFonts w:ascii="Montserrat" w:eastAsia="Montserrat" w:hAnsi="Montserrat" w:cs="Montserrat"/>
                <w:color w:val="000000"/>
                <w:sz w:val="16"/>
                <w:szCs w:val="16"/>
              </w:rPr>
              <w:br/>
            </w:r>
          </w:p>
          <w:p w14:paraId="0346D8B1" w14:textId="77777777" w:rsidR="009A3211" w:rsidRDefault="009A3211" w:rsidP="008454FB">
            <w:pPr>
              <w:spacing w:line="240" w:lineRule="auto"/>
              <w:rPr>
                <w:rFonts w:ascii="Montserrat" w:eastAsia="Montserrat" w:hAnsi="Montserrat" w:cs="Montserrat"/>
                <w:color w:val="000000"/>
                <w:sz w:val="16"/>
                <w:szCs w:val="16"/>
              </w:rPr>
            </w:pPr>
          </w:p>
          <w:p w14:paraId="4FF3BEAA" w14:textId="77777777" w:rsidR="009A3211" w:rsidRDefault="009A3211" w:rsidP="008454FB">
            <w:pPr>
              <w:spacing w:line="240" w:lineRule="auto"/>
              <w:rPr>
                <w:rFonts w:ascii="Montserrat" w:eastAsia="Montserrat" w:hAnsi="Montserrat" w:cs="Montserrat"/>
                <w:color w:val="000000"/>
                <w:sz w:val="16"/>
                <w:szCs w:val="16"/>
              </w:rPr>
            </w:pPr>
          </w:p>
          <w:p w14:paraId="54E65AB9" w14:textId="77777777" w:rsidR="009A3211" w:rsidRDefault="009A3211" w:rsidP="008454FB">
            <w:pPr>
              <w:spacing w:line="240" w:lineRule="auto"/>
              <w:rPr>
                <w:rFonts w:ascii="Montserrat" w:eastAsia="Montserrat" w:hAnsi="Montserrat" w:cs="Montserrat"/>
                <w:color w:val="000000"/>
                <w:sz w:val="16"/>
                <w:szCs w:val="16"/>
              </w:rPr>
            </w:pPr>
          </w:p>
          <w:p w14:paraId="5E9087A8" w14:textId="77777777" w:rsidR="009A3211" w:rsidRDefault="009A3211" w:rsidP="008454FB">
            <w:pPr>
              <w:spacing w:line="240" w:lineRule="auto"/>
              <w:rPr>
                <w:rFonts w:ascii="Times New Roman" w:eastAsia="Times New Roman" w:hAnsi="Times New Roman" w:cs="Times New Roman"/>
              </w:rPr>
            </w:pPr>
            <w:r>
              <w:rPr>
                <w:rFonts w:ascii="Times New Roman" w:eastAsia="Times New Roman" w:hAnsi="Times New Roman" w:cs="Times New Roman"/>
              </w:rPr>
              <w:br/>
            </w:r>
          </w:p>
          <w:p w14:paraId="69B13310" w14:textId="77777777" w:rsidR="009A3211" w:rsidRDefault="009A3211" w:rsidP="008454FB">
            <w:pPr>
              <w:spacing w:line="240" w:lineRule="auto"/>
              <w:jc w:val="center"/>
              <w:rPr>
                <w:rFonts w:ascii="Times New Roman" w:eastAsia="Times New Roman" w:hAnsi="Times New Roman" w:cs="Times New Roman"/>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0D064" w14:textId="77777777" w:rsidR="009A3211" w:rsidRDefault="009A3211" w:rsidP="008454FB">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10477588" w14:textId="77777777" w:rsidR="009A3211" w:rsidRDefault="009A3211" w:rsidP="008454FB">
            <w:pPr>
              <w:spacing w:line="240" w:lineRule="auto"/>
              <w:rPr>
                <w:rFonts w:ascii="Times New Roman" w:eastAsia="Times New Roman" w:hAnsi="Times New Roman" w:cs="Times New Roman"/>
              </w:rPr>
            </w:pPr>
          </w:p>
          <w:p w14:paraId="207496C9" w14:textId="1AFFE322" w:rsidR="009A3211" w:rsidRPr="00916FE1" w:rsidRDefault="00916FE1" w:rsidP="008454FB">
            <w:pPr>
              <w:spacing w:line="240" w:lineRule="auto"/>
              <w:rPr>
                <w:rFonts w:ascii="Montserrat" w:eastAsia="Montserrat" w:hAnsi="Montserrat" w:cs="Montserrat"/>
                <w:color w:val="000000"/>
                <w:sz w:val="16"/>
                <w:szCs w:val="16"/>
              </w:rPr>
            </w:pPr>
            <w:r w:rsidRPr="00916FE1">
              <w:rPr>
                <w:rFonts w:ascii="Montserrat" w:hAnsi="Montserrat"/>
                <w:sz w:val="16"/>
                <w:szCs w:val="16"/>
              </w:rPr>
              <w:t>Dégage difficilement la dimension éthique d’une situation liée aux manifestations du racisme; la prise en compte du temps et des relations entre groupes est faible ou imprécise; la question éthique est peu claire ou faiblement intégrée à l’œuvre créative.</w:t>
            </w:r>
            <w:r w:rsidR="009A3211" w:rsidRPr="00916FE1">
              <w:rPr>
                <w:rFonts w:ascii="Montserrat" w:eastAsia="Montserrat" w:hAnsi="Montserrat" w:cs="Montserrat"/>
                <w:color w:val="000000"/>
                <w:sz w:val="16"/>
                <w:szCs w:val="16"/>
              </w:rPr>
              <w:br/>
            </w:r>
            <w:r w:rsidR="009A3211" w:rsidRPr="00916FE1">
              <w:rPr>
                <w:rFonts w:ascii="Montserrat" w:eastAsia="Montserrat" w:hAnsi="Montserrat" w:cs="Montserrat"/>
                <w:color w:val="000000"/>
                <w:sz w:val="16"/>
                <w:szCs w:val="16"/>
              </w:rPr>
              <w:br/>
            </w:r>
            <w:r w:rsidR="009A3211" w:rsidRPr="00916FE1">
              <w:rPr>
                <w:rFonts w:ascii="Montserrat" w:eastAsia="Montserrat" w:hAnsi="Montserrat" w:cs="Montserrat"/>
                <w:color w:val="000000"/>
                <w:sz w:val="16"/>
                <w:szCs w:val="16"/>
              </w:rPr>
              <w:br/>
            </w:r>
            <w:r w:rsidR="009A3211" w:rsidRPr="00916FE1">
              <w:rPr>
                <w:rFonts w:ascii="Montserrat" w:eastAsia="Montserrat" w:hAnsi="Montserrat" w:cs="Montserrat"/>
                <w:color w:val="000000"/>
                <w:sz w:val="16"/>
                <w:szCs w:val="16"/>
              </w:rPr>
              <w:br/>
            </w:r>
            <w:r w:rsidR="009A3211" w:rsidRPr="00916FE1">
              <w:rPr>
                <w:rFonts w:ascii="Montserrat" w:eastAsia="Montserrat" w:hAnsi="Montserrat" w:cs="Montserrat"/>
                <w:color w:val="000000"/>
                <w:sz w:val="16"/>
                <w:szCs w:val="16"/>
              </w:rPr>
              <w:br/>
            </w:r>
          </w:p>
          <w:p w14:paraId="4C604D2B" w14:textId="10C70EBB" w:rsidR="009A3211" w:rsidRDefault="009A3211" w:rsidP="009A3211">
            <w:pPr>
              <w:spacing w:line="240" w:lineRule="auto"/>
              <w:rPr>
                <w:rFonts w:ascii="Times New Roman" w:eastAsia="Times New Roman" w:hAnsi="Times New Roman" w:cs="Times New Roman"/>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D5206" w14:textId="77777777" w:rsidR="009A3211" w:rsidRDefault="009A3211" w:rsidP="008454FB">
            <w:pPr>
              <w:spacing w:line="240" w:lineRule="auto"/>
              <w:rPr>
                <w:rFonts w:ascii="Times New Roman" w:eastAsia="Times New Roman" w:hAnsi="Times New Roman" w:cs="Times New Roman"/>
              </w:rPr>
            </w:pPr>
            <w:r>
              <w:rPr>
                <w:rFonts w:ascii="Montserrat" w:eastAsia="Montserrat" w:hAnsi="Montserrat" w:cs="Montserrat"/>
                <w:i/>
                <w:iCs/>
                <w:color w:val="000000"/>
                <w:sz w:val="16"/>
                <w:szCs w:val="16"/>
              </w:rPr>
              <w:t>L’élève …</w:t>
            </w:r>
          </w:p>
          <w:p w14:paraId="53C07D21" w14:textId="77777777" w:rsidR="009A3211" w:rsidRDefault="009A3211" w:rsidP="008454FB">
            <w:pPr>
              <w:spacing w:line="240" w:lineRule="auto"/>
              <w:rPr>
                <w:rFonts w:ascii="Times New Roman" w:eastAsia="Times New Roman" w:hAnsi="Times New Roman" w:cs="Times New Roman"/>
              </w:rPr>
            </w:pPr>
          </w:p>
          <w:p w14:paraId="1A8D49BC" w14:textId="022FD601" w:rsidR="009A3211" w:rsidRPr="00916FE1" w:rsidRDefault="00916FE1" w:rsidP="009A3211">
            <w:pPr>
              <w:spacing w:line="240" w:lineRule="auto"/>
              <w:rPr>
                <w:rFonts w:ascii="Montserrat" w:eastAsia="Montserrat" w:hAnsi="Montserrat" w:cs="Montserrat"/>
                <w:color w:val="000000"/>
                <w:sz w:val="16"/>
                <w:szCs w:val="16"/>
              </w:rPr>
            </w:pPr>
            <w:r w:rsidRPr="00916FE1">
              <w:rPr>
                <w:rFonts w:ascii="Montserrat" w:hAnsi="Montserrat"/>
                <w:sz w:val="16"/>
                <w:szCs w:val="16"/>
              </w:rPr>
              <w:t>Ne parvient pas à dégager la dimension éthique d’une situation liée aux manifestations du racisme; la prise en compte du temps et des relations entre groupes est absente ou non pertinente; la question éthique est absente ou non pertinente.</w:t>
            </w:r>
            <w:r w:rsidR="009A3211" w:rsidRPr="00916FE1">
              <w:rPr>
                <w:rFonts w:ascii="Montserrat" w:eastAsia="Times New Roman" w:hAnsi="Montserrat" w:cstheme="minorHAnsi"/>
                <w:sz w:val="16"/>
                <w:szCs w:val="16"/>
              </w:rPr>
              <w:br/>
            </w:r>
            <w:r w:rsidR="009A3211" w:rsidRPr="00916FE1">
              <w:rPr>
                <w:rFonts w:ascii="Montserrat" w:eastAsia="Times New Roman" w:hAnsi="Montserrat" w:cstheme="minorHAnsi"/>
                <w:sz w:val="16"/>
                <w:szCs w:val="16"/>
              </w:rPr>
              <w:br/>
            </w:r>
            <w:r w:rsidR="009A3211" w:rsidRPr="00916FE1">
              <w:rPr>
                <w:rFonts w:ascii="Montserrat" w:eastAsia="Montserrat" w:hAnsi="Montserrat" w:cs="Montserrat"/>
                <w:color w:val="000000"/>
                <w:sz w:val="16"/>
                <w:szCs w:val="16"/>
              </w:rPr>
              <w:br/>
            </w:r>
            <w:r w:rsidR="009A3211" w:rsidRPr="00916FE1">
              <w:rPr>
                <w:rFonts w:ascii="Montserrat" w:eastAsia="Montserrat" w:hAnsi="Montserrat" w:cs="Montserrat"/>
                <w:color w:val="000000"/>
                <w:sz w:val="16"/>
                <w:szCs w:val="16"/>
              </w:rPr>
              <w:br/>
            </w:r>
            <w:r w:rsidR="009A3211" w:rsidRPr="00916FE1">
              <w:rPr>
                <w:rFonts w:ascii="Montserrat" w:eastAsia="Montserrat" w:hAnsi="Montserrat" w:cs="Montserrat"/>
                <w:color w:val="000000"/>
                <w:sz w:val="16"/>
                <w:szCs w:val="16"/>
              </w:rPr>
              <w:br/>
            </w:r>
            <w:r w:rsidR="009A3211" w:rsidRPr="00916FE1">
              <w:rPr>
                <w:rFonts w:ascii="Montserrat" w:eastAsia="Montserrat" w:hAnsi="Montserrat" w:cs="Montserrat"/>
                <w:color w:val="000000"/>
                <w:sz w:val="16"/>
                <w:szCs w:val="16"/>
              </w:rPr>
              <w:br/>
            </w:r>
            <w:r w:rsidR="009A3211" w:rsidRPr="00916FE1">
              <w:rPr>
                <w:rFonts w:ascii="Montserrat" w:eastAsia="Montserrat" w:hAnsi="Montserrat" w:cs="Montserrat"/>
                <w:color w:val="000000"/>
                <w:sz w:val="16"/>
                <w:szCs w:val="16"/>
              </w:rPr>
              <w:br/>
            </w:r>
          </w:p>
          <w:p w14:paraId="3952769B" w14:textId="77777777" w:rsidR="009A3211" w:rsidRDefault="009A3211" w:rsidP="008454FB">
            <w:pPr>
              <w:spacing w:line="240" w:lineRule="auto"/>
              <w:rPr>
                <w:rFonts w:ascii="Times New Roman" w:eastAsia="Times New Roman" w:hAnsi="Times New Roman" w:cs="Times New Roman"/>
              </w:rPr>
            </w:pPr>
            <w:r>
              <w:rPr>
                <w:rFonts w:ascii="Montserrat" w:eastAsia="Montserrat" w:hAnsi="Montserrat" w:cs="Montserrat"/>
                <w:color w:val="000000"/>
                <w:sz w:val="16"/>
                <w:szCs w:val="16"/>
              </w:rPr>
              <w:br/>
            </w:r>
          </w:p>
          <w:p w14:paraId="3F1C4C50" w14:textId="043807CB" w:rsidR="009A3211" w:rsidRDefault="009A3211" w:rsidP="008454FB">
            <w:pPr>
              <w:spacing w:after="240" w:line="240" w:lineRule="auto"/>
              <w:rPr>
                <w:rFonts w:ascii="Montserrat" w:eastAsia="Montserrat" w:hAnsi="Montserrat" w:cs="Montserrat"/>
                <w:color w:val="000000"/>
                <w:sz w:val="16"/>
                <w:szCs w:val="16"/>
              </w:rPr>
            </w:pPr>
          </w:p>
          <w:p w14:paraId="3BA873BA" w14:textId="77777777" w:rsidR="009A3211" w:rsidRDefault="009A3211" w:rsidP="008454FB">
            <w:pPr>
              <w:spacing w:after="240" w:line="240" w:lineRule="auto"/>
              <w:rPr>
                <w:rFonts w:ascii="Times New Roman" w:eastAsia="Times New Roman" w:hAnsi="Times New Roman" w:cs="Times New Roman"/>
              </w:rPr>
            </w:pPr>
          </w:p>
          <w:p w14:paraId="486C782B" w14:textId="77777777" w:rsidR="009A3211" w:rsidRDefault="009A3211" w:rsidP="008454FB">
            <w:pPr>
              <w:spacing w:line="240" w:lineRule="auto"/>
              <w:jc w:val="center"/>
              <w:rPr>
                <w:rFonts w:ascii="Times New Roman" w:eastAsia="Times New Roman" w:hAnsi="Times New Roman" w:cs="Times New Roman"/>
              </w:rPr>
            </w:pPr>
          </w:p>
        </w:tc>
      </w:tr>
      <w:tr w:rsidR="009A3211" w14:paraId="15A55162" w14:textId="77777777" w:rsidTr="009A3211">
        <w:trPr>
          <w:trHeight w:val="18"/>
        </w:trPr>
        <w:tc>
          <w:tcPr>
            <w:tcW w:w="13361" w:type="dxa"/>
            <w:gridSpan w:val="6"/>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08D0267E" w14:textId="288CA8E7" w:rsidR="009A3211" w:rsidRDefault="009A3211" w:rsidP="008454FB">
            <w:pPr>
              <w:spacing w:line="240" w:lineRule="auto"/>
              <w:jc w:val="right"/>
              <w:rPr>
                <w:rFonts w:ascii="Times New Roman" w:eastAsia="Times New Roman" w:hAnsi="Times New Roman" w:cs="Times New Roman"/>
                <w:sz w:val="25"/>
                <w:szCs w:val="25"/>
              </w:rPr>
            </w:pPr>
            <w:r>
              <w:rPr>
                <w:rFonts w:ascii="Montserrat" w:eastAsia="Montserrat" w:hAnsi="Montserrat" w:cs="Montserrat"/>
                <w:b/>
                <w:bCs/>
                <w:color w:val="000000"/>
                <w:sz w:val="24"/>
                <w:szCs w:val="24"/>
              </w:rPr>
              <w:t>TOTAL</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615923" w14:textId="77777777" w:rsidR="009A3211" w:rsidRDefault="009A3211" w:rsidP="008454FB">
            <w:pPr>
              <w:spacing w:line="240" w:lineRule="auto"/>
              <w:jc w:val="center"/>
              <w:rPr>
                <w:rFonts w:ascii="Times New Roman" w:eastAsia="Times New Roman" w:hAnsi="Times New Roman" w:cs="Times New Roman"/>
                <w:sz w:val="25"/>
                <w:szCs w:val="25"/>
              </w:rPr>
            </w:pPr>
            <w:r>
              <w:rPr>
                <w:rFonts w:ascii="Montserrat" w:eastAsia="Montserrat" w:hAnsi="Montserrat" w:cs="Montserrat"/>
                <w:b/>
                <w:bCs/>
                <w:i/>
                <w:iCs/>
                <w:color w:val="000000"/>
                <w:sz w:val="24"/>
                <w:szCs w:val="24"/>
              </w:rPr>
              <w:t xml:space="preserve">/  </w:t>
            </w:r>
          </w:p>
        </w:tc>
      </w:tr>
    </w:tbl>
    <w:p w14:paraId="409AED63" w14:textId="4341DD1F" w:rsidR="009A3211" w:rsidRDefault="009A3211" w:rsidP="005C08AF">
      <w:pPr>
        <w:pBdr>
          <w:top w:val="nil"/>
          <w:left w:val="nil"/>
          <w:bottom w:val="nil"/>
          <w:right w:val="nil"/>
          <w:between w:val="nil"/>
        </w:pBdr>
        <w:tabs>
          <w:tab w:val="left" w:pos="809"/>
        </w:tabs>
        <w:spacing w:before="200" w:line="300" w:lineRule="auto"/>
        <w:rPr>
          <w:rFonts w:ascii="Proxima Nova" w:eastAsia="Proxima Nova" w:hAnsi="Proxima Nova" w:cs="Proxima Nova"/>
          <w:sz w:val="22"/>
          <w:szCs w:val="22"/>
        </w:rPr>
      </w:pPr>
    </w:p>
    <w:sectPr w:rsidR="009A3211" w:rsidSect="00FA5D99">
      <w:headerReference w:type="default" r:id="rId8"/>
      <w:footerReference w:type="default" r:id="rId9"/>
      <w:headerReference w:type="first" r:id="rId10"/>
      <w:footerReference w:type="first" r:id="rId11"/>
      <w:pgSz w:w="16834" w:h="11909" w:orient="landscape"/>
      <w:pgMar w:top="1440" w:right="851" w:bottom="567" w:left="851" w:header="720" w:footer="720" w:gutter="0"/>
      <w:pgNumType w:start="1"/>
      <w:cols w:space="720"/>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F351E" w14:textId="77777777" w:rsidR="001D2104" w:rsidRDefault="001D2104">
      <w:pPr>
        <w:spacing w:line="240" w:lineRule="auto"/>
      </w:pPr>
      <w:r>
        <w:separator/>
      </w:r>
    </w:p>
  </w:endnote>
  <w:endnote w:type="continuationSeparator" w:id="0">
    <w:p w14:paraId="40626B91" w14:textId="77777777" w:rsidR="001D2104" w:rsidRDefault="001D21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Bamum">
    <w:altName w:val="Calibri"/>
    <w:charset w:val="00"/>
    <w:family w:val="auto"/>
    <w:pitch w:val="default"/>
    <w:embedRegular r:id="rId1" w:fontKey="{93AE4CCD-3376-3141-86C1-59E3F2ABFC39}"/>
    <w:embedBold r:id="rId2" w:fontKey="{5983AF03-3E5F-A546-823B-C24C2CB66B6A}"/>
    <w:embedItalic r:id="rId3" w:fontKey="{56637464-BABD-0A44-894F-71D1F7A978E1}"/>
  </w:font>
  <w:font w:name="Noto Sans Bamum Medium">
    <w:altName w:val="Calibri"/>
    <w:panose1 w:val="020B0604020202020204"/>
    <w:charset w:val="00"/>
    <w:family w:val="auto"/>
    <w:pitch w:val="default"/>
  </w:font>
  <w:font w:name="Noto Sans Bamum SemiBold">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6" w:fontKey="{1D909002-8036-6D47-BDE5-DEB0E4F801FE}"/>
    <w:embedBold r:id="rId7" w:fontKey="{83483491-9BC1-8E4F-876C-431D092B2217}"/>
  </w:font>
  <w:font w:name="Proxima Nova">
    <w:panose1 w:val="02000506030000020004"/>
    <w:charset w:val="00"/>
    <w:family w:val="auto"/>
    <w:pitch w:val="variable"/>
    <w:sig w:usb0="20000287" w:usb1="00000001" w:usb2="00000000" w:usb3="00000000" w:csb0="0000019F" w:csb1="00000000"/>
    <w:embedRegular r:id="rId8" w:fontKey="{4F320662-ABEC-6E47-8655-E2961E7C48AB}"/>
  </w:font>
  <w:font w:name="Montserrat">
    <w:panose1 w:val="00000500000000000000"/>
    <w:charset w:val="4D"/>
    <w:family w:val="auto"/>
    <w:pitch w:val="variable"/>
    <w:sig w:usb0="2000020F" w:usb1="00000003" w:usb2="00000000" w:usb3="00000000" w:csb0="00000197" w:csb1="00000000"/>
    <w:embedRegular r:id="rId9" w:fontKey="{A272E98C-7A3A-994B-A137-15B5AE4B120F}"/>
    <w:embedBold r:id="rId10" w:fontKey="{6E373BCF-D24F-1D49-A692-EDFF0368F3FA}"/>
    <w:embedItalic r:id="rId11" w:fontKey="{E1AB809D-47CF-5045-8BA6-B816BBFF5EB8}"/>
    <w:embedBoldItalic r:id="rId12" w:fontKey="{0003077A-689E-B94A-840D-C22107BA3002}"/>
  </w:font>
  <w:font w:name="Noto Sans">
    <w:panose1 w:val="020B0502040504020204"/>
    <w:charset w:val="00"/>
    <w:family w:val="swiss"/>
    <w:pitch w:val="variable"/>
    <w:sig w:usb0="E00082FF" w:usb1="400078FF" w:usb2="00000021" w:usb3="00000000" w:csb0="0000019F" w:csb1="00000000"/>
    <w:embedBold r:id="rId13" w:fontKey="{E31192E2-B7AF-9B48-ABEC-3A31AABEA510}"/>
  </w:font>
  <w:font w:name="Cambria">
    <w:panose1 w:val="02040503050406030204"/>
    <w:charset w:val="00"/>
    <w:family w:val="roman"/>
    <w:pitch w:val="variable"/>
    <w:sig w:usb0="E00006FF" w:usb1="420024FF" w:usb2="02000000" w:usb3="00000000" w:csb0="0000019F" w:csb1="00000000"/>
    <w:embedRegular r:id="rId14" w:fontKey="{E6ACE799-7559-D145-AD2E-7EFD698F73E7}"/>
    <w:embedBold r:id="rId15" w:fontKey="{38084633-5575-E74E-890A-2D79003FF473}"/>
  </w:font>
  <w:font w:name="Nunito Sans">
    <w:panose1 w:val="00000000000000000000"/>
    <w:charset w:val="00"/>
    <w:family w:val="auto"/>
    <w:pitch w:val="variable"/>
    <w:sig w:usb0="A00002FF" w:usb1="5000204B" w:usb2="00000000" w:usb3="00000000" w:csb0="00000197" w:csb1="00000000"/>
    <w:embedRegular r:id="rId16" w:fontKey="{3E35EBC4-DE8F-5040-9476-3559F3A8D4D2}"/>
  </w:font>
  <w:font w:name="Nunito Medium">
    <w:altName w:val="Calibri"/>
    <w:panose1 w:val="020B0604020202020204"/>
    <w:charset w:val="00"/>
    <w:family w:val="auto"/>
    <w:pitch w:val="default"/>
  </w:font>
  <w:font w:name="Nunito SemiBold">
    <w:panose1 w:val="00000000000000000000"/>
    <w:charset w:val="4D"/>
    <w:family w:val="auto"/>
    <w:pitch w:val="variable"/>
    <w:sig w:usb0="A00002FF" w:usb1="5000204B" w:usb2="00000000" w:usb3="00000000" w:csb0="00000197" w:csb1="00000000"/>
  </w:font>
  <w:font w:name="Calibri">
    <w:panose1 w:val="020F0502020204030204"/>
    <w:charset w:val="00"/>
    <w:family w:val="swiss"/>
    <w:pitch w:val="variable"/>
    <w:sig w:usb0="E4002EFF" w:usb1="C200247B" w:usb2="00000009" w:usb3="00000000" w:csb0="000001FF" w:csb1="00000000"/>
    <w:embedRegular r:id="rId18" w:fontKey="{BE90F8D0-AA99-FC47-9896-7768FE086A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1576438"/>
      <w:docPartObj>
        <w:docPartGallery w:val="Page Numbers (Bottom of Page)"/>
        <w:docPartUnique/>
      </w:docPartObj>
    </w:sdtPr>
    <w:sdtContent>
      <w:p w14:paraId="682FF74C" w14:textId="50AE3877" w:rsidR="005063DA" w:rsidRDefault="005063DA">
        <w:pPr>
          <w:pStyle w:val="Pieddepage"/>
          <w:jc w:val="right"/>
        </w:pPr>
        <w:r>
          <w:fldChar w:fldCharType="begin"/>
        </w:r>
        <w:r>
          <w:instrText>PAGE   \* MERGEFORMAT</w:instrText>
        </w:r>
        <w:r>
          <w:fldChar w:fldCharType="separate"/>
        </w:r>
        <w:r>
          <w:rPr>
            <w:lang w:val="fr-FR"/>
          </w:rPr>
          <w:t>2</w:t>
        </w:r>
        <w:r>
          <w:fldChar w:fldCharType="end"/>
        </w:r>
      </w:p>
    </w:sdtContent>
  </w:sdt>
  <w:p w14:paraId="0FD2E2C0" w14:textId="530EA441" w:rsidR="00DF05A8" w:rsidRDefault="00DF05A8">
    <w:pPr>
      <w:jc w:val="right"/>
      <w:rPr>
        <w:rFonts w:ascii="Nunito Medium" w:eastAsia="Nunito Medium" w:hAnsi="Nunito Medium" w:cs="Nunito Medium"/>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CA1F5" w14:textId="77777777" w:rsidR="00DF05A8" w:rsidRDefault="005063DA">
    <w:pPr>
      <w:jc w:val="right"/>
      <w:rPr>
        <w:rFonts w:ascii="Nunito SemiBold" w:eastAsia="Nunito SemiBold" w:hAnsi="Nunito SemiBold" w:cs="Nunito SemiBold"/>
        <w:color w:val="54595F"/>
        <w:sz w:val="24"/>
        <w:szCs w:val="24"/>
      </w:rPr>
    </w:pPr>
    <w:r>
      <w:rPr>
        <w:rFonts w:ascii="Nunito Medium" w:eastAsia="Nunito Medium" w:hAnsi="Nunito Medium" w:cs="Nunito Medium"/>
        <w:sz w:val="16"/>
        <w:szCs w:val="16"/>
      </w:rPr>
      <w:fldChar w:fldCharType="begin"/>
    </w:r>
    <w:r>
      <w:rPr>
        <w:rFonts w:ascii="Nunito Medium" w:eastAsia="Nunito Medium" w:hAnsi="Nunito Medium" w:cs="Nunito Medium"/>
        <w:sz w:val="16"/>
        <w:szCs w:val="16"/>
      </w:rPr>
      <w:instrText>PAGE</w:instrText>
    </w:r>
    <w:r>
      <w:rPr>
        <w:rFonts w:ascii="Nunito Medium" w:eastAsia="Nunito Medium" w:hAnsi="Nunito Medium" w:cs="Nunito Medium"/>
        <w:sz w:val="16"/>
        <w:szCs w:val="16"/>
      </w:rPr>
      <w:fldChar w:fldCharType="separate"/>
    </w:r>
    <w:r>
      <w:rPr>
        <w:rFonts w:ascii="Nunito Medium" w:eastAsia="Nunito Medium" w:hAnsi="Nunito Medium" w:cs="Nunito Medium"/>
        <w:noProof/>
        <w:sz w:val="16"/>
        <w:szCs w:val="16"/>
      </w:rPr>
      <w:t>1</w:t>
    </w:r>
    <w:r>
      <w:rPr>
        <w:rFonts w:ascii="Nunito Medium" w:eastAsia="Nunito Medium" w:hAnsi="Nunito Medium" w:cs="Nunito Medium"/>
        <w:sz w:val="16"/>
        <w:szCs w:val="16"/>
      </w:rPr>
      <w:fldChar w:fldCharType="end"/>
    </w:r>
    <w:r>
      <w:rPr>
        <w:noProof/>
      </w:rPr>
      <mc:AlternateContent>
        <mc:Choice Requires="wps">
          <w:drawing>
            <wp:anchor distT="0" distB="0" distL="0" distR="0" simplePos="0" relativeHeight="251661312" behindDoc="1" locked="0" layoutInCell="1" hidden="0" allowOverlap="1" wp14:anchorId="0B887390" wp14:editId="0CC61742">
              <wp:simplePos x="0" y="0"/>
              <wp:positionH relativeFrom="column">
                <wp:posOffset>-3896381</wp:posOffset>
              </wp:positionH>
              <wp:positionV relativeFrom="paragraph">
                <wp:posOffset>-2072662</wp:posOffset>
              </wp:positionV>
              <wp:extent cx="1329376" cy="2465823"/>
              <wp:effectExtent l="0" t="0" r="0" b="0"/>
              <wp:wrapNone/>
              <wp:docPr id="2141177986" name="Rectangle 2141177986"/>
              <wp:cNvGraphicFramePr/>
              <a:graphic xmlns:a="http://schemas.openxmlformats.org/drawingml/2006/main">
                <a:graphicData uri="http://schemas.microsoft.com/office/word/2010/wordprocessingShape">
                  <wps:wsp>
                    <wps:cNvSpPr/>
                    <wps:spPr>
                      <a:xfrm flipH="1">
                        <a:off x="4690837" y="2556614"/>
                        <a:ext cx="1310326" cy="2446773"/>
                      </a:xfrm>
                      <a:prstGeom prst="rect">
                        <a:avLst/>
                      </a:prstGeom>
                      <a:solidFill>
                        <a:srgbClr val="EFEFEF"/>
                      </a:solidFill>
                      <a:ln>
                        <a:noFill/>
                      </a:ln>
                    </wps:spPr>
                    <wps:txbx>
                      <w:txbxContent>
                        <w:p w14:paraId="2676FE71" w14:textId="77777777" w:rsidR="00DF05A8" w:rsidRDefault="00DF05A8">
                          <w:pPr>
                            <w:spacing w:line="240" w:lineRule="auto"/>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0B887390" id="Rectangle 2141177986" o:spid="_x0000_s1026" style="position:absolute;left:0;text-align:left;margin-left:-306.8pt;margin-top:-163.2pt;width:104.7pt;height:194.15pt;flip:x;z-index:-25165516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Y6AJ1QEAAJADAAAOAAAAZHJzL2Uyb0RvYy54bWysU11v2yAUfZ+0/4B4X/yRxGmjONXULtuk&#13;&#10;aovU7gcQDDESBnYhsfPvd8Fem21v1WQJcfDx4Zx7rzd3Q6fJWYBX1tS0mOWUCMNto8yxpj+edx9u&#13;&#10;KPGBmYZpa0RNL8LTu+37d5verUVpW6sbAQRFjF/3rqZtCG6dZZ63omN+Zp0w+FJa6FhACMesAdaj&#13;&#10;eqezMs+rrLfQOLBceI+nD+NLuk36UgoevkvpRSC6pugtpBXSeohrtt2w9RGYaxWfbLA3uOiYMnjp&#13;&#10;i9QDC4ycQP0j1SkO1lsZZtx2mZVScZEyYJoi/yvNU8ucSFmwON69lMn/P1n+7fzk9oBl6J1fe9zG&#13;&#10;FIOEjkit3BfsacqFTslQ00V1m9/MV5Rcaloul1VVLMYSiiEQjoRiXuTzsqKER8ZiUa1W88jIRtEo&#13;&#10;7sCHz8J2JG5qCtijdAU7P/owUn9TIt1brZqd0joBOB7uNZAzw35+2sVnUv+Dpk0kGxs/GxXjSfYa&#13;&#10;Me7CcBim3AfbXPZAvOM7haYemQ97BjgIBSU9DkdN/c8TA0GJ/mqw+rfFolziNF0DuAaHa8AMby3O&#13;&#10;HA9AyQjuQ5rB0eXHU7BSpejR12hmsottT8WbRjTO1TVOrNcfafsLAAD//wMAUEsDBBQABgAIAAAA&#13;&#10;IQBmMz3u5wAAABIBAAAPAAAAZHJzL2Rvd25yZXYueG1sTE/LTsMwELwj8Q/WInFLnaTGatM4FSpw&#13;&#10;JFULEurNjd04Iraj2G0DX89ygstqVzM7j3I92Z5c9Bg67wRksxSIdo1XnWsFvL+9JAsgIUqnZO+d&#13;&#10;FvClA6yr25tSFspf3U5f9rElKOJCIQWYGIeC0tAYbWWY+UE7xE5+tDLiObZUjfKK4raneZpyamXn&#13;&#10;0MHIQW+Mbj73ZyvAP+9ee3M4bM33pmbbh0Ud2UctxP3d9LTC8bgCEvUU/z7gtwPmhwqDHf3ZqUB6&#13;&#10;AQnP5hy5uM1zzoAgJ2Epy4EcBfBsCbQq6f8q1Q8AAAD//wMAUEsBAi0AFAAGAAgAAAAhALaDOJL+&#13;&#10;AAAA4QEAABMAAAAAAAAAAAAAAAAAAAAAAFtDb250ZW50X1R5cGVzXS54bWxQSwECLQAUAAYACAAA&#13;&#10;ACEAOP0h/9YAAACUAQAACwAAAAAAAAAAAAAAAAAvAQAAX3JlbHMvLnJlbHNQSwECLQAUAAYACAAA&#13;&#10;ACEAXWOgCdUBAACQAwAADgAAAAAAAAAAAAAAAAAuAgAAZHJzL2Uyb0RvYy54bWxQSwECLQAUAAYA&#13;&#10;CAAAACEAZjM97ucAAAASAQAADwAAAAAAAAAAAAAAAAAvBAAAZHJzL2Rvd25yZXYueG1sUEsFBgAA&#13;&#10;AAAEAAQA8wAAAEMFAAAAAA==&#13;&#10;" fillcolor="#efefef" stroked="f">
              <v:textbox inset="2.53958mm,2.53958mm,2.53958mm,2.53958mm">
                <w:txbxContent>
                  <w:p w14:paraId="2676FE71" w14:textId="77777777" w:rsidR="00DF05A8" w:rsidRDefault="00DF05A8">
                    <w:pPr>
                      <w:spacing w:line="240" w:lineRule="auto"/>
                      <w:jc w:val="center"/>
                      <w:textDirection w:val="btLr"/>
                    </w:pPr>
                  </w:p>
                </w:txbxContent>
              </v:textbox>
            </v:rect>
          </w:pict>
        </mc:Fallback>
      </mc:AlternateContent>
    </w:r>
  </w:p>
  <w:p w14:paraId="280DE4A2" w14:textId="77777777" w:rsidR="00DF05A8" w:rsidRDefault="00DF05A8">
    <w:pPr>
      <w:jc w:val="right"/>
      <w:rPr>
        <w:rFonts w:ascii="Nunito SemiBold" w:eastAsia="Nunito SemiBold" w:hAnsi="Nunito SemiBold" w:cs="Nunito SemiBold"/>
        <w:color w:val="54595F"/>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53E75" w14:textId="77777777" w:rsidR="001D2104" w:rsidRDefault="001D2104">
      <w:pPr>
        <w:spacing w:line="240" w:lineRule="auto"/>
      </w:pPr>
      <w:r>
        <w:separator/>
      </w:r>
    </w:p>
  </w:footnote>
  <w:footnote w:type="continuationSeparator" w:id="0">
    <w:p w14:paraId="75F069C4" w14:textId="77777777" w:rsidR="001D2104" w:rsidRDefault="001D21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72DA2" w14:textId="77777777" w:rsidR="00FA5D99" w:rsidRDefault="00FA5D99" w:rsidP="00FA5D99">
    <w:pPr>
      <w:spacing w:line="276" w:lineRule="auto"/>
      <w:rPr>
        <w:rFonts w:ascii="Nunito Sans" w:eastAsia="Nunito Sans" w:hAnsi="Nunito Sans" w:cs="Nunito Sans"/>
        <w:sz w:val="14"/>
        <w:szCs w:val="14"/>
      </w:rPr>
    </w:pPr>
    <w:r>
      <w:rPr>
        <w:rFonts w:ascii="Nunito Sans" w:eastAsia="Nunito Sans" w:hAnsi="Nunito Sans" w:cs="Nunito Sans"/>
        <w:sz w:val="14"/>
        <w:szCs w:val="14"/>
      </w:rPr>
      <w:t>Grilles d’évaluation (C1 et C2)</w:t>
    </w:r>
  </w:p>
  <w:p w14:paraId="377EAB85" w14:textId="77777777" w:rsidR="00FA5D99" w:rsidRDefault="00FA5D99" w:rsidP="00FA5D99">
    <w:pPr>
      <w:spacing w:line="276" w:lineRule="auto"/>
      <w:rPr>
        <w:rFonts w:ascii="Nunito Sans" w:eastAsia="Nunito Sans" w:hAnsi="Nunito Sans" w:cs="Nunito Sans"/>
        <w:sz w:val="19"/>
        <w:szCs w:val="19"/>
      </w:rPr>
    </w:pPr>
    <w:r>
      <w:rPr>
        <w:rFonts w:ascii="Nunito Sans" w:eastAsia="Nunito Sans" w:hAnsi="Nunito Sans" w:cs="Nunito Sans"/>
        <w:sz w:val="14"/>
        <w:szCs w:val="14"/>
      </w:rPr>
      <w:t>Présentées par le CEEC</w:t>
    </w:r>
    <w:r>
      <w:rPr>
        <w:noProof/>
      </w:rPr>
      <w:drawing>
        <wp:anchor distT="114300" distB="114300" distL="114300" distR="114300" simplePos="0" relativeHeight="251663360" behindDoc="0" locked="0" layoutInCell="1" hidden="0" allowOverlap="1" wp14:anchorId="1186D6F9" wp14:editId="64D73AE5">
          <wp:simplePos x="0" y="0"/>
          <wp:positionH relativeFrom="column">
            <wp:posOffset>8801100</wp:posOffset>
          </wp:positionH>
          <wp:positionV relativeFrom="paragraph">
            <wp:posOffset>-142874</wp:posOffset>
          </wp:positionV>
          <wp:extent cx="351125" cy="351125"/>
          <wp:effectExtent l="0" t="0" r="0" b="0"/>
          <wp:wrapNone/>
          <wp:docPr id="1230789866" name="image1.png" descr="Une image contenant Graphique, clipart, graphisme, cerc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230789866" name="image1.png" descr="Une image contenant Graphique, clipart, graphisme, cercle&#10;&#10;Le contenu généré par l’IA peut être incorrect."/>
                  <pic:cNvPicPr preferRelativeResize="0"/>
                </pic:nvPicPr>
                <pic:blipFill>
                  <a:blip r:embed="rId1"/>
                  <a:srcRect/>
                  <a:stretch>
                    <a:fillRect/>
                  </a:stretch>
                </pic:blipFill>
                <pic:spPr>
                  <a:xfrm>
                    <a:off x="0" y="0"/>
                    <a:ext cx="351125" cy="351125"/>
                  </a:xfrm>
                  <a:prstGeom prst="rect">
                    <a:avLst/>
                  </a:prstGeom>
                  <a:ln/>
                </pic:spPr>
              </pic:pic>
            </a:graphicData>
          </a:graphic>
        </wp:anchor>
      </w:drawing>
    </w:r>
  </w:p>
  <w:p w14:paraId="12658C67" w14:textId="46C23120" w:rsidR="00DF05A8" w:rsidRDefault="005063DA">
    <w:pPr>
      <w:spacing w:line="276" w:lineRule="auto"/>
      <w:rPr>
        <w:rFonts w:ascii="Nunito Sans" w:eastAsia="Nunito Sans" w:hAnsi="Nunito Sans" w:cs="Nunito Sans"/>
        <w:sz w:val="19"/>
        <w:szCs w:val="19"/>
      </w:rPr>
    </w:pPr>
    <w:r>
      <w:rPr>
        <w:noProof/>
      </w:rPr>
      <w:drawing>
        <wp:anchor distT="114300" distB="114300" distL="114300" distR="114300" simplePos="0" relativeHeight="251658240" behindDoc="0" locked="0" layoutInCell="1" hidden="0" allowOverlap="1" wp14:anchorId="0C57F14D" wp14:editId="24D0CF19">
          <wp:simplePos x="0" y="0"/>
          <wp:positionH relativeFrom="column">
            <wp:posOffset>9029700</wp:posOffset>
          </wp:positionH>
          <wp:positionV relativeFrom="paragraph">
            <wp:posOffset>-171449</wp:posOffset>
          </wp:positionV>
          <wp:extent cx="351125" cy="351125"/>
          <wp:effectExtent l="0" t="0" r="0" b="0"/>
          <wp:wrapNone/>
          <wp:docPr id="21411779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1125" cy="35112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8C8B" w14:textId="5A473074" w:rsidR="006E2BA0" w:rsidRDefault="006E2BA0">
    <w:pPr>
      <w:spacing w:line="276" w:lineRule="auto"/>
      <w:rPr>
        <w:rFonts w:ascii="Nunito Sans" w:eastAsia="Nunito Sans" w:hAnsi="Nunito Sans" w:cs="Nunito Sans"/>
        <w:sz w:val="14"/>
        <w:szCs w:val="14"/>
      </w:rPr>
    </w:pPr>
    <w:r>
      <w:rPr>
        <w:rFonts w:ascii="Nunito Sans" w:eastAsia="Nunito Sans" w:hAnsi="Nunito Sans" w:cs="Nunito Sans"/>
        <w:sz w:val="14"/>
        <w:szCs w:val="14"/>
      </w:rPr>
      <w:t>Grilles d’évaluation (C1 et C2)</w:t>
    </w:r>
  </w:p>
  <w:p w14:paraId="5E8C7297" w14:textId="3283CB03" w:rsidR="00DF05A8" w:rsidRDefault="005063DA">
    <w:pPr>
      <w:spacing w:line="276" w:lineRule="auto"/>
      <w:rPr>
        <w:rFonts w:ascii="Nunito Sans" w:eastAsia="Nunito Sans" w:hAnsi="Nunito Sans" w:cs="Nunito Sans"/>
        <w:sz w:val="19"/>
        <w:szCs w:val="19"/>
      </w:rPr>
    </w:pPr>
    <w:r>
      <w:rPr>
        <w:rFonts w:ascii="Nunito Sans" w:eastAsia="Nunito Sans" w:hAnsi="Nunito Sans" w:cs="Nunito Sans"/>
        <w:sz w:val="14"/>
        <w:szCs w:val="14"/>
      </w:rPr>
      <w:t>Présenté</w:t>
    </w:r>
    <w:r w:rsidR="006E2BA0">
      <w:rPr>
        <w:rFonts w:ascii="Nunito Sans" w:eastAsia="Nunito Sans" w:hAnsi="Nunito Sans" w:cs="Nunito Sans"/>
        <w:sz w:val="14"/>
        <w:szCs w:val="14"/>
      </w:rPr>
      <w:t>es</w:t>
    </w:r>
    <w:r>
      <w:rPr>
        <w:rFonts w:ascii="Nunito Sans" w:eastAsia="Nunito Sans" w:hAnsi="Nunito Sans" w:cs="Nunito Sans"/>
        <w:sz w:val="14"/>
        <w:szCs w:val="14"/>
      </w:rPr>
      <w:t xml:space="preserve"> par le CEEC</w:t>
    </w:r>
    <w:r>
      <w:rPr>
        <w:noProof/>
      </w:rPr>
      <w:drawing>
        <wp:anchor distT="114300" distB="114300" distL="114300" distR="114300" simplePos="0" relativeHeight="251659264" behindDoc="0" locked="0" layoutInCell="1" hidden="0" allowOverlap="1" wp14:anchorId="39AF747E" wp14:editId="1B14E456">
          <wp:simplePos x="0" y="0"/>
          <wp:positionH relativeFrom="column">
            <wp:posOffset>8801100</wp:posOffset>
          </wp:positionH>
          <wp:positionV relativeFrom="paragraph">
            <wp:posOffset>-142874</wp:posOffset>
          </wp:positionV>
          <wp:extent cx="351125" cy="351125"/>
          <wp:effectExtent l="0" t="0" r="0" b="0"/>
          <wp:wrapNone/>
          <wp:docPr id="21411779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1125" cy="351125"/>
                  </a:xfrm>
                  <a:prstGeom prst="rect">
                    <a:avLst/>
                  </a:prstGeom>
                  <a:ln/>
                </pic:spPr>
              </pic:pic>
            </a:graphicData>
          </a:graphic>
        </wp:anchor>
      </w:drawing>
    </w:r>
  </w:p>
  <w:p w14:paraId="39F48007" w14:textId="77777777" w:rsidR="00DF05A8" w:rsidRDefault="00DF05A8">
    <w:pP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1545F"/>
    <w:multiLevelType w:val="multilevel"/>
    <w:tmpl w:val="F09C2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DF1217"/>
    <w:multiLevelType w:val="hybridMultilevel"/>
    <w:tmpl w:val="85E8B7E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54B156F4"/>
    <w:multiLevelType w:val="multilevel"/>
    <w:tmpl w:val="F09C2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6622740">
    <w:abstractNumId w:val="0"/>
  </w:num>
  <w:num w:numId="2" w16cid:durableId="496464763">
    <w:abstractNumId w:val="2"/>
  </w:num>
  <w:num w:numId="3" w16cid:durableId="524295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A8"/>
    <w:rsid w:val="00056F46"/>
    <w:rsid w:val="00191835"/>
    <w:rsid w:val="001D2104"/>
    <w:rsid w:val="00273730"/>
    <w:rsid w:val="002A6FDF"/>
    <w:rsid w:val="00370DA7"/>
    <w:rsid w:val="00451D4E"/>
    <w:rsid w:val="004B088E"/>
    <w:rsid w:val="005063DA"/>
    <w:rsid w:val="00567AED"/>
    <w:rsid w:val="005C00B7"/>
    <w:rsid w:val="005C08AF"/>
    <w:rsid w:val="005C6CA9"/>
    <w:rsid w:val="006C1196"/>
    <w:rsid w:val="006E2BA0"/>
    <w:rsid w:val="00702A5F"/>
    <w:rsid w:val="007D1C9A"/>
    <w:rsid w:val="007F67AE"/>
    <w:rsid w:val="00813E2E"/>
    <w:rsid w:val="00821FFA"/>
    <w:rsid w:val="00833651"/>
    <w:rsid w:val="00894E16"/>
    <w:rsid w:val="00916FE1"/>
    <w:rsid w:val="009471BE"/>
    <w:rsid w:val="00985B61"/>
    <w:rsid w:val="009A05CA"/>
    <w:rsid w:val="009A3211"/>
    <w:rsid w:val="00A5741A"/>
    <w:rsid w:val="00B03DFC"/>
    <w:rsid w:val="00BD3E0A"/>
    <w:rsid w:val="00C101E0"/>
    <w:rsid w:val="00C34C9D"/>
    <w:rsid w:val="00C53167"/>
    <w:rsid w:val="00C9324A"/>
    <w:rsid w:val="00D05D93"/>
    <w:rsid w:val="00D33E78"/>
    <w:rsid w:val="00DC181C"/>
    <w:rsid w:val="00DF05A8"/>
    <w:rsid w:val="00FA5D9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38670"/>
  <w15:docId w15:val="{A6C918C9-27CE-4071-ADB0-D0641005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Bamum" w:eastAsia="Noto Sans Bamum" w:hAnsi="Noto Sans Bamum" w:cs="Noto Sans Bamum"/>
        <w:sz w:val="17"/>
        <w:szCs w:val="17"/>
        <w:lang w:val="fr" w:eastAsia="fr-CA" w:bidi="ar-SA"/>
      </w:rPr>
    </w:rPrDefault>
    <w:pPrDefault>
      <w:pPr>
        <w:spacing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outlineLvl w:val="0"/>
    </w:pPr>
    <w:rPr>
      <w:rFonts w:ascii="Noto Sans Bamum Medium" w:eastAsia="Noto Sans Bamum Medium" w:hAnsi="Noto Sans Bamum Medium" w:cs="Noto Sans Bamum Medium"/>
      <w:color w:val="54595F"/>
      <w:sz w:val="24"/>
      <w:szCs w:val="24"/>
    </w:rPr>
  </w:style>
  <w:style w:type="paragraph" w:styleId="Titre2">
    <w:name w:val="heading 2"/>
    <w:basedOn w:val="Normal"/>
    <w:next w:val="Normal"/>
    <w:uiPriority w:val="9"/>
    <w:semiHidden/>
    <w:unhideWhenUsed/>
    <w:qFormat/>
    <w:pPr>
      <w:keepNext/>
      <w:keepLines/>
      <w:spacing w:line="276" w:lineRule="auto"/>
      <w:outlineLvl w:val="1"/>
    </w:pPr>
    <w:rPr>
      <w:rFonts w:ascii="Noto Sans Bamum SemiBold" w:eastAsia="Noto Sans Bamum SemiBold" w:hAnsi="Noto Sans Bamum SemiBold" w:cs="Noto Sans Bamum SemiBold"/>
      <w:sz w:val="20"/>
      <w:szCs w:val="20"/>
    </w:rPr>
  </w:style>
  <w:style w:type="paragraph" w:styleId="Titre3">
    <w:name w:val="heading 3"/>
    <w:basedOn w:val="Normal"/>
    <w:next w:val="Normal"/>
    <w:uiPriority w:val="9"/>
    <w:semiHidden/>
    <w:unhideWhenUsed/>
    <w:qFormat/>
    <w:pPr>
      <w:keepNext/>
      <w:keepLines/>
      <w:ind w:left="566" w:right="559"/>
      <w:outlineLvl w:val="2"/>
    </w:pPr>
    <w:rPr>
      <w:i/>
      <w:iCs/>
      <w:color w:val="41BF34"/>
    </w:rPr>
  </w:style>
  <w:style w:type="paragraph" w:styleId="Titre4">
    <w:name w:val="heading 4"/>
    <w:basedOn w:val="Normal"/>
    <w:next w:val="Normal"/>
    <w:uiPriority w:val="9"/>
    <w:semiHidden/>
    <w:unhideWhenUsed/>
    <w:qFormat/>
    <w:pPr>
      <w:keepNext/>
      <w:keepLines/>
      <w:spacing w:line="276" w:lineRule="auto"/>
      <w:outlineLvl w:val="3"/>
    </w:pPr>
    <w:rPr>
      <w:rFonts w:ascii="Noto Sans Bamum SemiBold" w:eastAsia="Noto Sans Bamum SemiBold" w:hAnsi="Noto Sans Bamum SemiBold" w:cs="Noto Sans Bamum SemiBold"/>
      <w:color w:val="6BD3DE"/>
    </w:rPr>
  </w:style>
  <w:style w:type="paragraph" w:styleId="Titre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itre6">
    <w:name w:val="heading 6"/>
    <w:basedOn w:val="Normal"/>
    <w:next w:val="Normal"/>
    <w:uiPriority w:val="9"/>
    <w:semiHidden/>
    <w:unhideWhenUsed/>
    <w:qFormat/>
    <w:pPr>
      <w:keepNext/>
      <w:keepLines/>
      <w:spacing w:line="276" w:lineRule="auto"/>
      <w:outlineLvl w:val="5"/>
    </w:pPr>
    <w:rPr>
      <w:rFonts w:ascii="Noto Sans Bamum SemiBold" w:eastAsia="Noto Sans Bamum SemiBold" w:hAnsi="Noto Sans Bamum SemiBold" w:cs="Noto Sans Bamum SemiBol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pPr>
    <w:rPr>
      <w:rFonts w:ascii="Noto Sans Bamum Medium" w:eastAsia="Noto Sans Bamum Medium" w:hAnsi="Noto Sans Bamum Medium" w:cs="Noto Sans Bamum Medium"/>
      <w:color w:val="54595F"/>
      <w:sz w:val="24"/>
      <w:szCs w:val="24"/>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En-tte">
    <w:name w:val="header"/>
    <w:basedOn w:val="Normal"/>
    <w:link w:val="En-tteCar"/>
    <w:uiPriority w:val="99"/>
    <w:unhideWhenUsed/>
    <w:rsid w:val="00A53602"/>
    <w:pPr>
      <w:tabs>
        <w:tab w:val="center" w:pos="4703"/>
        <w:tab w:val="right" w:pos="9406"/>
      </w:tabs>
      <w:spacing w:line="240" w:lineRule="auto"/>
    </w:pPr>
  </w:style>
  <w:style w:type="character" w:customStyle="1" w:styleId="En-tteCar">
    <w:name w:val="En-tête Car"/>
    <w:basedOn w:val="Policepardfaut"/>
    <w:link w:val="En-tte"/>
    <w:uiPriority w:val="99"/>
    <w:rsid w:val="00A53602"/>
  </w:style>
  <w:style w:type="paragraph" w:styleId="Pieddepage">
    <w:name w:val="footer"/>
    <w:basedOn w:val="Normal"/>
    <w:link w:val="PieddepageCar"/>
    <w:uiPriority w:val="99"/>
    <w:unhideWhenUsed/>
    <w:rsid w:val="00A53602"/>
    <w:pPr>
      <w:tabs>
        <w:tab w:val="center" w:pos="4703"/>
        <w:tab w:val="right" w:pos="9406"/>
      </w:tabs>
      <w:spacing w:line="240" w:lineRule="auto"/>
    </w:pPr>
  </w:style>
  <w:style w:type="character" w:customStyle="1" w:styleId="PieddepageCar">
    <w:name w:val="Pied de page Car"/>
    <w:basedOn w:val="Policepardfaut"/>
    <w:link w:val="Pieddepage"/>
    <w:uiPriority w:val="99"/>
    <w:rsid w:val="00A53602"/>
  </w:style>
  <w:style w:type="paragraph" w:styleId="Notedebasdepage">
    <w:name w:val="footnote text"/>
    <w:basedOn w:val="Normal"/>
    <w:link w:val="NotedebasdepageCar"/>
    <w:uiPriority w:val="99"/>
    <w:semiHidden/>
    <w:unhideWhenUsed/>
    <w:rsid w:val="00C25EFE"/>
    <w:pPr>
      <w:spacing w:line="240" w:lineRule="auto"/>
    </w:pPr>
    <w:rPr>
      <w:sz w:val="20"/>
      <w:szCs w:val="20"/>
    </w:rPr>
  </w:style>
  <w:style w:type="character" w:customStyle="1" w:styleId="NotedebasdepageCar">
    <w:name w:val="Note de bas de page Car"/>
    <w:basedOn w:val="Policepardfaut"/>
    <w:link w:val="Notedebasdepage"/>
    <w:uiPriority w:val="99"/>
    <w:semiHidden/>
    <w:rsid w:val="00C25EFE"/>
    <w:rPr>
      <w:sz w:val="20"/>
      <w:szCs w:val="20"/>
    </w:rPr>
  </w:style>
  <w:style w:type="character" w:styleId="Appelnotedebasdep">
    <w:name w:val="footnote reference"/>
    <w:basedOn w:val="Policepardfaut"/>
    <w:uiPriority w:val="99"/>
    <w:semiHidden/>
    <w:unhideWhenUsed/>
    <w:rsid w:val="00C25EFE"/>
    <w:rPr>
      <w:vertAlign w:val="superscript"/>
    </w:rPr>
  </w:style>
  <w:style w:type="character" w:styleId="Hyperlien">
    <w:name w:val="Hyperlink"/>
    <w:basedOn w:val="Policepardfaut"/>
    <w:uiPriority w:val="99"/>
    <w:unhideWhenUsed/>
    <w:rsid w:val="00C25EFE"/>
    <w:rPr>
      <w:color w:val="0000FF" w:themeColor="hyperlink"/>
      <w:u w:val="single"/>
    </w:rPr>
  </w:style>
  <w:style w:type="character" w:styleId="Mentionnonrsolue">
    <w:name w:val="Unresolved Mention"/>
    <w:basedOn w:val="Policepardfaut"/>
    <w:uiPriority w:val="99"/>
    <w:semiHidden/>
    <w:unhideWhenUsed/>
    <w:rsid w:val="00C25EFE"/>
    <w:rPr>
      <w:color w:val="605E5C"/>
      <w:shd w:val="clear" w:color="auto" w:fill="E1DFDD"/>
    </w:rPr>
  </w:style>
  <w:style w:type="paragraph" w:styleId="Paragraphedeliste">
    <w:name w:val="List Paragraph"/>
    <w:basedOn w:val="Normal"/>
    <w:uiPriority w:val="34"/>
    <w:qFormat/>
    <w:rsid w:val="001E5882"/>
    <w:pPr>
      <w:ind w:left="720"/>
      <w:contextualSpacing/>
    </w:pPr>
  </w:style>
  <w:style w:type="table" w:styleId="Grilledutableau">
    <w:name w:val="Table Grid"/>
    <w:basedOn w:val="TableauNormal"/>
    <w:uiPriority w:val="39"/>
    <w:rsid w:val="001959A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01760"/>
    <w:pPr>
      <w:spacing w:before="100" w:beforeAutospacing="1" w:after="100" w:afterAutospacing="1" w:line="240" w:lineRule="auto"/>
    </w:pPr>
    <w:rPr>
      <w:rFonts w:ascii="Times New Roman" w:eastAsia="Times New Roman" w:hAnsi="Times New Roman" w:cs="Times New Roman"/>
      <w:sz w:val="24"/>
      <w:szCs w:val="24"/>
      <w:lang w:val="fr-CA"/>
    </w:r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5" w:type="dxa"/>
        <w:left w:w="15" w:type="dxa"/>
        <w:bottom w:w="15" w:type="dxa"/>
        <w:right w:w="15" w:type="dxa"/>
      </w:tblCellMar>
    </w:tblPr>
  </w:style>
  <w:style w:type="character" w:styleId="lev">
    <w:name w:val="Strong"/>
    <w:basedOn w:val="Policepardfaut"/>
    <w:uiPriority w:val="22"/>
    <w:qFormat/>
    <w:rsid w:val="00A00978"/>
    <w:rPr>
      <w:b/>
      <w:bCs/>
    </w:rPr>
  </w:style>
  <w:style w:type="paragraph" w:styleId="Sous-titre">
    <w:name w:val="Subtitle"/>
    <w:basedOn w:val="Normal"/>
    <w:next w:val="Normal"/>
    <w:uiPriority w:val="11"/>
    <w:qFormat/>
    <w:pPr>
      <w:keepNext/>
      <w:keepLines/>
      <w:spacing w:line="276" w:lineRule="auto"/>
    </w:pPr>
    <w:rPr>
      <w:b/>
      <w:bCs/>
      <w:color w:val="54595F"/>
      <w:sz w:val="20"/>
      <w:szCs w:val="20"/>
    </w:rPr>
  </w:style>
  <w:style w:type="table" w:customStyle="1" w:styleId="a2">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EcXf+Yj6gd/afK5Vp5Fx7xbzSA==">CgMxLjA4AHIhMTd2ZTJtc3FsMkNseWMydEgzX2J4WHJ5ZjVFYm5fMy1j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1042</Words>
  <Characters>5732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Camille René</dc:creator>
  <cp:lastModifiedBy>Perrine Curé</cp:lastModifiedBy>
  <cp:revision>2</cp:revision>
  <dcterms:created xsi:type="dcterms:W3CDTF">2026-02-02T17:23:00Z</dcterms:created>
  <dcterms:modified xsi:type="dcterms:W3CDTF">2026-02-02T17:23:00Z</dcterms:modified>
</cp:coreProperties>
</file>