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812D3" w14:textId="3056E031" w:rsidR="00DF05A8" w:rsidRDefault="00985B61" w:rsidP="00985B61">
      <w:pPr>
        <w:keepNext/>
        <w:keepLines/>
        <w:pBdr>
          <w:top w:val="nil"/>
          <w:left w:val="nil"/>
          <w:bottom w:val="nil"/>
          <w:right w:val="nil"/>
          <w:between w:val="nil"/>
        </w:pBdr>
        <w:tabs>
          <w:tab w:val="left" w:pos="2763"/>
        </w:tabs>
        <w:spacing w:before="1440" w:line="240" w:lineRule="auto"/>
        <w:jc w:val="center"/>
        <w:rPr>
          <w:rFonts w:ascii="Proxima Nova" w:eastAsia="Proxima Nova" w:hAnsi="Proxima Nova" w:cs="Proxima Nova"/>
          <w:color w:val="00B050"/>
          <w:sz w:val="62"/>
          <w:szCs w:val="62"/>
        </w:rPr>
      </w:pPr>
      <w:r>
        <w:rPr>
          <w:rFonts w:ascii="Proxima Nova" w:eastAsia="Proxima Nova" w:hAnsi="Proxima Nova" w:cs="Proxima Nova"/>
          <w:color w:val="00B050"/>
          <w:sz w:val="62"/>
          <w:szCs w:val="62"/>
        </w:rPr>
        <w:t>MINE QUÉBEC-MONDE INC.</w:t>
      </w:r>
    </w:p>
    <w:p w14:paraId="62B792CD" w14:textId="4999D3C8" w:rsidR="00DF05A8" w:rsidRPr="00985B61" w:rsidRDefault="005063DA" w:rsidP="00985B61">
      <w:pPr>
        <w:keepNext/>
        <w:keepLines/>
        <w:pBdr>
          <w:top w:val="nil"/>
          <w:left w:val="nil"/>
          <w:bottom w:val="nil"/>
          <w:right w:val="nil"/>
          <w:between w:val="nil"/>
        </w:pBdr>
        <w:spacing w:before="1440" w:line="240" w:lineRule="auto"/>
        <w:jc w:val="center"/>
        <w:rPr>
          <w:b/>
          <w:bCs/>
          <w:color w:val="00B0F0"/>
          <w:sz w:val="48"/>
          <w:szCs w:val="48"/>
        </w:rPr>
      </w:pPr>
      <w:r w:rsidRPr="00985B61">
        <w:rPr>
          <w:b/>
          <w:bCs/>
          <w:color w:val="00B0F0"/>
          <w:sz w:val="48"/>
          <w:szCs w:val="48"/>
        </w:rPr>
        <w:t>Grille d’évaluation</w:t>
      </w:r>
      <w:r w:rsidR="00985B61" w:rsidRPr="00985B61">
        <w:rPr>
          <w:b/>
          <w:bCs/>
          <w:color w:val="00B0F0"/>
          <w:sz w:val="48"/>
          <w:szCs w:val="48"/>
        </w:rPr>
        <w:t xml:space="preserve"> </w:t>
      </w:r>
      <w:r w:rsidRPr="00985B61">
        <w:rPr>
          <w:b/>
          <w:bCs/>
          <w:color w:val="00B0F0"/>
          <w:sz w:val="48"/>
          <w:szCs w:val="48"/>
        </w:rPr>
        <w:t>de la C1</w:t>
      </w:r>
    </w:p>
    <w:p w14:paraId="1DEBDD5A" w14:textId="77777777" w:rsidR="00985B61" w:rsidRPr="00985B61" w:rsidRDefault="00985B61" w:rsidP="00985B61">
      <w:pPr>
        <w:keepNext/>
        <w:keepLines/>
        <w:pBdr>
          <w:top w:val="nil"/>
          <w:left w:val="nil"/>
          <w:bottom w:val="nil"/>
          <w:right w:val="nil"/>
          <w:between w:val="nil"/>
        </w:pBdr>
        <w:spacing w:before="1440" w:line="240" w:lineRule="auto"/>
        <w:jc w:val="center"/>
        <w:rPr>
          <w:b/>
          <w:bCs/>
          <w:color w:val="00B0F0"/>
          <w:sz w:val="44"/>
          <w:szCs w:val="44"/>
        </w:rPr>
      </w:pPr>
    </w:p>
    <w:p w14:paraId="3787BD48" w14:textId="77777777" w:rsidR="00DF05A8" w:rsidRDefault="00DF05A8">
      <w:pPr>
        <w:keepNext/>
        <w:keepLines/>
        <w:pBdr>
          <w:top w:val="nil"/>
          <w:left w:val="nil"/>
          <w:bottom w:val="nil"/>
          <w:right w:val="nil"/>
          <w:between w:val="nil"/>
        </w:pBdr>
        <w:spacing w:before="1440" w:line="240" w:lineRule="auto"/>
        <w:jc w:val="center"/>
        <w:rPr>
          <w:rFonts w:ascii="Proxima Nova" w:eastAsia="Proxima Nova" w:hAnsi="Proxima Nova" w:cs="Proxima Nova"/>
          <w:color w:val="00B050"/>
          <w:sz w:val="30"/>
          <w:szCs w:val="30"/>
        </w:rPr>
      </w:pPr>
    </w:p>
    <w:p w14:paraId="6D7541D4" w14:textId="77777777" w:rsidR="00DF05A8" w:rsidRDefault="00DF05A8">
      <w:pPr>
        <w:rPr>
          <w:rFonts w:ascii="Montserrat" w:eastAsia="Montserrat" w:hAnsi="Montserrat" w:cs="Montserrat"/>
          <w:b/>
          <w:bCs/>
        </w:rPr>
      </w:pPr>
    </w:p>
    <w:p w14:paraId="466B5794" w14:textId="77777777" w:rsidR="00DF05A8" w:rsidRDefault="00DF05A8">
      <w:pPr>
        <w:rPr>
          <w:rFonts w:ascii="Montserrat" w:eastAsia="Montserrat" w:hAnsi="Montserrat" w:cs="Montserrat"/>
          <w:b/>
          <w:bCs/>
        </w:rPr>
      </w:pPr>
    </w:p>
    <w:p w14:paraId="1F0BA275" w14:textId="77777777" w:rsidR="00DF05A8" w:rsidRDefault="00DF05A8">
      <w:pPr>
        <w:rPr>
          <w:rFonts w:ascii="Montserrat" w:eastAsia="Montserrat" w:hAnsi="Montserrat" w:cs="Montserrat"/>
          <w:b/>
          <w:bCs/>
        </w:rPr>
      </w:pPr>
    </w:p>
    <w:p w14:paraId="1C64263E" w14:textId="77777777" w:rsidR="00DF05A8" w:rsidRDefault="00DF05A8">
      <w:pPr>
        <w:rPr>
          <w:rFonts w:ascii="Montserrat" w:eastAsia="Montserrat" w:hAnsi="Montserrat" w:cs="Montserrat"/>
          <w:b/>
          <w:bCs/>
        </w:rPr>
      </w:pPr>
    </w:p>
    <w:tbl>
      <w:tblPr>
        <w:tblStyle w:val="a2"/>
        <w:tblW w:w="15193" w:type="dxa"/>
        <w:tblInd w:w="0" w:type="dxa"/>
        <w:tblLayout w:type="fixed"/>
        <w:tblLook w:val="0400" w:firstRow="0" w:lastRow="0" w:firstColumn="0" w:lastColumn="0" w:noHBand="0" w:noVBand="1"/>
      </w:tblPr>
      <w:tblGrid>
        <w:gridCol w:w="1304"/>
        <w:gridCol w:w="2553"/>
        <w:gridCol w:w="2267"/>
        <w:gridCol w:w="2267"/>
        <w:gridCol w:w="2267"/>
        <w:gridCol w:w="2267"/>
        <w:gridCol w:w="2268"/>
      </w:tblGrid>
      <w:tr w:rsidR="00DF05A8" w14:paraId="61BAE42E" w14:textId="77777777" w:rsidTr="00451D4E">
        <w:trPr>
          <w:gridAfter w:val="1"/>
          <w:wAfter w:w="2268" w:type="dxa"/>
          <w:trHeight w:val="1228"/>
        </w:trPr>
        <w:tc>
          <w:tcPr>
            <w:tcW w:w="3857" w:type="dxa"/>
            <w:gridSpan w:val="2"/>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tcPr>
          <w:p w14:paraId="491BD3CB" w14:textId="77777777" w:rsidR="00DF05A8" w:rsidRDefault="005063DA">
            <w:pPr>
              <w:spacing w:line="240" w:lineRule="auto"/>
              <w:rPr>
                <w:rFonts w:ascii="Noto Sans" w:eastAsia="Noto Sans" w:hAnsi="Noto Sans" w:cs="Noto Sans"/>
                <w:b/>
                <w:bCs/>
                <w:color w:val="366091"/>
                <w:sz w:val="24"/>
                <w:szCs w:val="24"/>
              </w:rPr>
            </w:pPr>
            <w:r>
              <w:rPr>
                <w:rFonts w:ascii="Noto Sans" w:eastAsia="Noto Sans" w:hAnsi="Noto Sans" w:cs="Noto Sans"/>
                <w:b/>
                <w:bCs/>
                <w:color w:val="366091"/>
                <w:sz w:val="24"/>
                <w:szCs w:val="24"/>
              </w:rPr>
              <w:lastRenderedPageBreak/>
              <w:t>C.1 - Étudier des réalités culturelles</w:t>
            </w:r>
          </w:p>
          <w:p w14:paraId="4B98E039" w14:textId="77777777" w:rsidR="00DF05A8" w:rsidRDefault="00DF05A8">
            <w:pPr>
              <w:spacing w:line="240" w:lineRule="auto"/>
              <w:jc w:val="both"/>
              <w:rPr>
                <w:rFonts w:ascii="Montserrat" w:eastAsia="Montserrat" w:hAnsi="Montserrat" w:cs="Montserrat"/>
                <w:b/>
                <w:bCs/>
                <w:color w:val="366091"/>
                <w:sz w:val="18"/>
                <w:szCs w:val="18"/>
              </w:rPr>
            </w:pPr>
          </w:p>
          <w:p w14:paraId="42DEBD81" w14:textId="77777777" w:rsidR="00DF05A8" w:rsidRDefault="00DF05A8">
            <w:pPr>
              <w:spacing w:line="240" w:lineRule="auto"/>
              <w:rPr>
                <w:rFonts w:ascii="Times New Roman" w:eastAsia="Times New Roman" w:hAnsi="Times New Roman" w:cs="Times New Roman"/>
                <w:b/>
                <w:bCs/>
              </w:rPr>
            </w:pPr>
          </w:p>
        </w:tc>
        <w:tc>
          <w:tcPr>
            <w:tcW w:w="9068" w:type="dxa"/>
            <w:gridSpan w:val="4"/>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7618CCAF" w14:textId="77777777" w:rsidR="00DF05A8" w:rsidRDefault="00DF05A8">
            <w:pPr>
              <w:spacing w:line="240" w:lineRule="auto"/>
              <w:jc w:val="center"/>
              <w:rPr>
                <w:rFonts w:ascii="Montserrat" w:eastAsia="Montserrat" w:hAnsi="Montserrat" w:cs="Montserrat"/>
                <w:b/>
                <w:bCs/>
                <w:sz w:val="18"/>
                <w:szCs w:val="18"/>
              </w:rPr>
            </w:pPr>
          </w:p>
          <w:p w14:paraId="30715913" w14:textId="77777777" w:rsidR="00DF05A8" w:rsidRDefault="00DF05A8">
            <w:pPr>
              <w:spacing w:line="240" w:lineRule="auto"/>
              <w:jc w:val="center"/>
              <w:rPr>
                <w:rFonts w:ascii="Montserrat" w:eastAsia="Montserrat" w:hAnsi="Montserrat" w:cs="Montserrat"/>
                <w:b/>
                <w:bCs/>
                <w:sz w:val="18"/>
                <w:szCs w:val="18"/>
              </w:rPr>
            </w:pPr>
          </w:p>
          <w:p w14:paraId="0772FF5A" w14:textId="77777777" w:rsidR="00DF05A8" w:rsidRDefault="005063DA">
            <w:pPr>
              <w:spacing w:line="240" w:lineRule="auto"/>
              <w:jc w:val="center"/>
              <w:rPr>
                <w:rFonts w:ascii="Times New Roman" w:eastAsia="Times New Roman" w:hAnsi="Times New Roman" w:cs="Times New Roman"/>
              </w:rPr>
            </w:pPr>
            <w:r>
              <w:rPr>
                <w:rFonts w:ascii="Montserrat" w:eastAsia="Montserrat" w:hAnsi="Montserrat" w:cs="Montserrat"/>
                <w:b/>
                <w:bCs/>
                <w:color w:val="000000"/>
                <w:sz w:val="18"/>
                <w:szCs w:val="18"/>
              </w:rPr>
              <w:t>MANIFESTATIONS OBSERVABLES</w:t>
            </w:r>
          </w:p>
        </w:tc>
      </w:tr>
      <w:tr w:rsidR="00DF05A8" w14:paraId="5F627747" w14:textId="77777777" w:rsidTr="00451D4E">
        <w:tc>
          <w:tcPr>
            <w:tcW w:w="1304"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9D0934C" w14:textId="77777777" w:rsidR="00DF05A8" w:rsidRDefault="005063DA">
            <w:pPr>
              <w:spacing w:line="240" w:lineRule="auto"/>
              <w:jc w:val="center"/>
              <w:rPr>
                <w:rFonts w:ascii="Times New Roman" w:eastAsia="Times New Roman" w:hAnsi="Times New Roman" w:cs="Times New Roman"/>
              </w:rPr>
            </w:pPr>
            <w:r>
              <w:rPr>
                <w:rFonts w:ascii="Montserrat" w:eastAsia="Montserrat" w:hAnsi="Montserrat" w:cs="Montserrat"/>
                <w:b/>
                <w:bCs/>
                <w:color w:val="000000"/>
                <w:sz w:val="16"/>
                <w:szCs w:val="16"/>
              </w:rPr>
              <w:t>CRITÈRE</w:t>
            </w:r>
          </w:p>
        </w:tc>
        <w:tc>
          <w:tcPr>
            <w:tcW w:w="2553"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1AFBB9A" w14:textId="77777777" w:rsidR="00DF05A8" w:rsidRDefault="005063DA">
            <w:pPr>
              <w:spacing w:line="240" w:lineRule="auto"/>
              <w:jc w:val="center"/>
              <w:rPr>
                <w:rFonts w:ascii="Times New Roman" w:eastAsia="Times New Roman" w:hAnsi="Times New Roman" w:cs="Times New Roman"/>
              </w:rPr>
            </w:pPr>
            <w:r>
              <w:rPr>
                <w:rFonts w:ascii="Montserrat" w:eastAsia="Montserrat" w:hAnsi="Montserrat" w:cs="Montserrat"/>
                <w:b/>
                <w:bCs/>
                <w:color w:val="000000"/>
                <w:sz w:val="16"/>
                <w:szCs w:val="16"/>
              </w:rPr>
              <w:t>SOUS-CRITÈRE</w:t>
            </w:r>
          </w:p>
        </w:tc>
        <w:tc>
          <w:tcPr>
            <w:tcW w:w="226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3DBCD97D" w14:textId="77777777" w:rsidR="00DF05A8" w:rsidRDefault="005063DA">
            <w:pPr>
              <w:spacing w:line="240" w:lineRule="auto"/>
              <w:jc w:val="center"/>
              <w:rPr>
                <w:rFonts w:ascii="Times New Roman" w:eastAsia="Times New Roman" w:hAnsi="Times New Roman" w:cs="Times New Roman"/>
              </w:rPr>
            </w:pPr>
            <w:r>
              <w:rPr>
                <w:rFonts w:ascii="Montserrat" w:eastAsia="Montserrat" w:hAnsi="Montserrat" w:cs="Montserrat"/>
                <w:b/>
                <w:bCs/>
                <w:color w:val="000000"/>
                <w:sz w:val="16"/>
                <w:szCs w:val="16"/>
              </w:rPr>
              <w:t>NIVEAU A</w:t>
            </w:r>
          </w:p>
        </w:tc>
        <w:tc>
          <w:tcPr>
            <w:tcW w:w="226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10F06263" w14:textId="77777777" w:rsidR="00DF05A8" w:rsidRDefault="005063DA">
            <w:pPr>
              <w:spacing w:line="240" w:lineRule="auto"/>
              <w:jc w:val="center"/>
              <w:rPr>
                <w:rFonts w:ascii="Times New Roman" w:eastAsia="Times New Roman" w:hAnsi="Times New Roman" w:cs="Times New Roman"/>
              </w:rPr>
            </w:pPr>
            <w:r>
              <w:rPr>
                <w:rFonts w:ascii="Montserrat" w:eastAsia="Montserrat" w:hAnsi="Montserrat" w:cs="Montserrat"/>
                <w:b/>
                <w:bCs/>
                <w:color w:val="000000"/>
                <w:sz w:val="16"/>
                <w:szCs w:val="16"/>
              </w:rPr>
              <w:t>NIVEAU B</w:t>
            </w:r>
          </w:p>
        </w:tc>
        <w:tc>
          <w:tcPr>
            <w:tcW w:w="226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70FB1880" w14:textId="77777777" w:rsidR="00DF05A8" w:rsidRDefault="005063DA">
            <w:pPr>
              <w:spacing w:line="240" w:lineRule="auto"/>
              <w:jc w:val="center"/>
              <w:rPr>
                <w:rFonts w:ascii="Times New Roman" w:eastAsia="Times New Roman" w:hAnsi="Times New Roman" w:cs="Times New Roman"/>
              </w:rPr>
            </w:pPr>
            <w:r>
              <w:rPr>
                <w:rFonts w:ascii="Montserrat" w:eastAsia="Montserrat" w:hAnsi="Montserrat" w:cs="Montserrat"/>
                <w:b/>
                <w:bCs/>
                <w:color w:val="000000"/>
                <w:sz w:val="16"/>
                <w:szCs w:val="16"/>
              </w:rPr>
              <w:t>NIVEAU C</w:t>
            </w:r>
          </w:p>
        </w:tc>
        <w:tc>
          <w:tcPr>
            <w:tcW w:w="226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6BE7CA9A" w14:textId="77777777" w:rsidR="00DF05A8" w:rsidRDefault="005063DA">
            <w:pPr>
              <w:spacing w:line="240" w:lineRule="auto"/>
              <w:jc w:val="center"/>
              <w:rPr>
                <w:rFonts w:ascii="Times New Roman" w:eastAsia="Times New Roman" w:hAnsi="Times New Roman" w:cs="Times New Roman"/>
              </w:rPr>
            </w:pPr>
            <w:r>
              <w:rPr>
                <w:rFonts w:ascii="Montserrat" w:eastAsia="Montserrat" w:hAnsi="Montserrat" w:cs="Montserrat"/>
                <w:b/>
                <w:bCs/>
                <w:color w:val="000000"/>
                <w:sz w:val="16"/>
                <w:szCs w:val="16"/>
              </w:rPr>
              <w:t>NIVEAU D</w:t>
            </w:r>
          </w:p>
        </w:tc>
        <w:tc>
          <w:tcPr>
            <w:tcW w:w="226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36546990" w14:textId="77777777" w:rsidR="00DF05A8" w:rsidRDefault="005063DA">
            <w:pPr>
              <w:spacing w:line="240" w:lineRule="auto"/>
              <w:jc w:val="center"/>
              <w:rPr>
                <w:rFonts w:ascii="Times New Roman" w:eastAsia="Times New Roman" w:hAnsi="Times New Roman" w:cs="Times New Roman"/>
              </w:rPr>
            </w:pPr>
            <w:r>
              <w:rPr>
                <w:rFonts w:ascii="Montserrat" w:eastAsia="Montserrat" w:hAnsi="Montserrat" w:cs="Montserrat"/>
                <w:b/>
                <w:bCs/>
                <w:color w:val="000000"/>
                <w:sz w:val="16"/>
                <w:szCs w:val="16"/>
              </w:rPr>
              <w:t>NIVEAU E</w:t>
            </w:r>
          </w:p>
        </w:tc>
      </w:tr>
      <w:tr w:rsidR="00DF05A8" w14:paraId="3BA13C5E" w14:textId="77777777" w:rsidTr="00451D4E">
        <w:trPr>
          <w:trHeight w:val="6403"/>
        </w:trPr>
        <w:tc>
          <w:tcPr>
            <w:tcW w:w="1304" w:type="dxa"/>
            <w:vMerge w:val="restart"/>
            <w:tcBorders>
              <w:top w:val="single" w:sz="8" w:space="0" w:color="000000"/>
              <w:left w:val="single" w:sz="8" w:space="0" w:color="000000"/>
              <w:bottom w:val="single" w:sz="8" w:space="0" w:color="000000"/>
              <w:right w:val="single" w:sz="8" w:space="0" w:color="000000"/>
            </w:tcBorders>
            <w:shd w:val="clear" w:color="auto" w:fill="A7D1DA"/>
            <w:tcMar>
              <w:top w:w="100" w:type="dxa"/>
              <w:left w:w="100" w:type="dxa"/>
              <w:bottom w:w="100" w:type="dxa"/>
              <w:right w:w="100" w:type="dxa"/>
            </w:tcMar>
          </w:tcPr>
          <w:p w14:paraId="5F86C0F3" w14:textId="77777777" w:rsidR="00DF05A8" w:rsidRDefault="005063DA">
            <w:pPr>
              <w:spacing w:line="240" w:lineRule="auto"/>
              <w:jc w:val="center"/>
              <w:rPr>
                <w:rFonts w:ascii="Times New Roman" w:eastAsia="Times New Roman" w:hAnsi="Times New Roman" w:cs="Times New Roman"/>
                <w:sz w:val="18"/>
                <w:szCs w:val="18"/>
              </w:rPr>
            </w:pPr>
            <w:r>
              <w:rPr>
                <w:rFonts w:ascii="Montserrat" w:eastAsia="Montserrat" w:hAnsi="Montserrat" w:cs="Montserrat"/>
                <w:b/>
                <w:bCs/>
                <w:color w:val="000000"/>
                <w:sz w:val="18"/>
                <w:szCs w:val="18"/>
              </w:rPr>
              <w:t>Qualité de la démarche</w:t>
            </w:r>
          </w:p>
          <w:p w14:paraId="4FA5022B" w14:textId="77777777" w:rsidR="00DF05A8" w:rsidRDefault="005063DA">
            <w:pPr>
              <w:spacing w:after="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p>
        </w:tc>
        <w:tc>
          <w:tcPr>
            <w:tcW w:w="2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5107F0" w14:textId="647C2D78" w:rsidR="00DF05A8" w:rsidRDefault="005063DA">
            <w:pPr>
              <w:spacing w:line="240" w:lineRule="auto"/>
              <w:rPr>
                <w:rFonts w:ascii="Montserrat" w:eastAsia="Montserrat" w:hAnsi="Montserrat" w:cs="Montserrat"/>
                <w:i/>
                <w:iCs/>
                <w:color w:val="000000"/>
                <w:sz w:val="16"/>
                <w:szCs w:val="16"/>
              </w:rPr>
            </w:pPr>
            <w:r>
              <w:rPr>
                <w:rFonts w:ascii="Montserrat" w:eastAsia="Montserrat" w:hAnsi="Montserrat" w:cs="Montserrat"/>
                <w:i/>
                <w:iCs/>
                <w:color w:val="000000"/>
                <w:sz w:val="16"/>
                <w:szCs w:val="16"/>
              </w:rPr>
              <w:t>Interrogation appropriée</w:t>
            </w:r>
            <w:r w:rsidR="00985B61">
              <w:rPr>
                <w:rFonts w:ascii="Montserrat" w:eastAsia="Montserrat" w:hAnsi="Montserrat" w:cs="Montserrat"/>
                <w:i/>
                <w:iCs/>
                <w:color w:val="000000"/>
                <w:sz w:val="16"/>
                <w:szCs w:val="16"/>
              </w:rPr>
              <w:br/>
            </w:r>
          </w:p>
          <w:p w14:paraId="27AA2D46" w14:textId="1F87D5C3" w:rsidR="00DF05A8" w:rsidRDefault="005063DA">
            <w:pPr>
              <w:numPr>
                <w:ilvl w:val="0"/>
                <w:numId w:val="1"/>
              </w:numPr>
              <w:pBdr>
                <w:top w:val="nil"/>
                <w:left w:val="nil"/>
                <w:bottom w:val="nil"/>
                <w:right w:val="nil"/>
                <w:between w:val="nil"/>
              </w:pBdr>
              <w:spacing w:line="240" w:lineRule="auto"/>
              <w:rPr>
                <w:rFonts w:ascii="Montserrat" w:eastAsia="Montserrat" w:hAnsi="Montserrat" w:cs="Montserrat"/>
                <w:b/>
                <w:bCs/>
                <w:color w:val="000000"/>
                <w:sz w:val="16"/>
                <w:szCs w:val="16"/>
              </w:rPr>
            </w:pPr>
            <w:r>
              <w:rPr>
                <w:rFonts w:ascii="Montserrat" w:eastAsia="Montserrat" w:hAnsi="Montserrat" w:cs="Montserrat"/>
                <w:color w:val="000000"/>
                <w:sz w:val="16"/>
                <w:szCs w:val="16"/>
              </w:rPr>
              <w:t xml:space="preserve">Trace évaluable lors de la complétion de la page </w:t>
            </w:r>
            <w:r w:rsidRPr="00985B61">
              <w:rPr>
                <w:rFonts w:ascii="Montserrat" w:eastAsia="Montserrat" w:hAnsi="Montserrat" w:cs="Montserrat"/>
                <w:b/>
                <w:bCs/>
                <w:color w:val="76923C" w:themeColor="accent3" w:themeShade="BF"/>
                <w:sz w:val="16"/>
                <w:szCs w:val="16"/>
              </w:rPr>
              <w:t xml:space="preserve">1 </w:t>
            </w:r>
            <w:r w:rsidR="00985B61" w:rsidRPr="00985B61">
              <w:rPr>
                <w:rFonts w:ascii="Montserrat" w:eastAsia="Montserrat" w:hAnsi="Montserrat" w:cs="Montserrat"/>
                <w:b/>
                <w:bCs/>
                <w:color w:val="76923C" w:themeColor="accent3" w:themeShade="BF"/>
                <w:sz w:val="16"/>
                <w:szCs w:val="16"/>
              </w:rPr>
              <w:t>-2-3</w:t>
            </w:r>
            <w:r w:rsidR="00985B61" w:rsidRPr="00985B61">
              <w:rPr>
                <w:rFonts w:ascii="Montserrat" w:eastAsia="Montserrat" w:hAnsi="Montserrat" w:cs="Montserrat"/>
                <w:color w:val="76923C" w:themeColor="accent3" w:themeShade="BF"/>
                <w:sz w:val="16"/>
                <w:szCs w:val="16"/>
              </w:rPr>
              <w:t xml:space="preserve"> </w:t>
            </w:r>
            <w:r>
              <w:rPr>
                <w:rFonts w:ascii="Montserrat" w:eastAsia="Montserrat" w:hAnsi="Montserrat" w:cs="Montserrat"/>
                <w:color w:val="000000"/>
                <w:sz w:val="16"/>
                <w:szCs w:val="16"/>
              </w:rPr>
              <w:t xml:space="preserve">du gabarit sociologique </w:t>
            </w:r>
            <w:r w:rsidRPr="00985B61">
              <w:rPr>
                <w:rFonts w:ascii="Montserrat" w:eastAsia="Montserrat" w:hAnsi="Montserrat" w:cs="Montserrat"/>
                <w:b/>
                <w:bCs/>
                <w:color w:val="76923C" w:themeColor="accent3" w:themeShade="BF"/>
                <w:sz w:val="16"/>
                <w:szCs w:val="16"/>
              </w:rPr>
              <w:t>(Annexe A)</w:t>
            </w:r>
            <w:r w:rsidRPr="00985B61">
              <w:rPr>
                <w:rFonts w:ascii="Montserrat" w:eastAsia="Montserrat" w:hAnsi="Montserrat" w:cs="Montserrat"/>
                <w:color w:val="76923C" w:themeColor="accent3" w:themeShade="BF"/>
                <w:sz w:val="16"/>
                <w:szCs w:val="16"/>
              </w:rPr>
              <w:t xml:space="preserve">, </w:t>
            </w:r>
            <w:r>
              <w:rPr>
                <w:rFonts w:ascii="Montserrat" w:eastAsia="Montserrat" w:hAnsi="Montserrat" w:cs="Montserrat"/>
                <w:color w:val="000000"/>
                <w:sz w:val="16"/>
                <w:szCs w:val="16"/>
              </w:rPr>
              <w:t>où l’élève formule sa conception initiale en répondant à la question sociologique.</w:t>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p>
          <w:p w14:paraId="46979AEA" w14:textId="5D52A409" w:rsidR="00DF05A8" w:rsidRDefault="005063DA">
            <w:pPr>
              <w:numPr>
                <w:ilvl w:val="0"/>
                <w:numId w:val="1"/>
              </w:numPr>
              <w:pBdr>
                <w:top w:val="nil"/>
                <w:left w:val="nil"/>
                <w:bottom w:val="nil"/>
                <w:right w:val="nil"/>
                <w:between w:val="nil"/>
              </w:pBdr>
              <w:spacing w:line="240" w:lineRule="auto"/>
              <w:rPr>
                <w:rFonts w:ascii="Montserrat" w:eastAsia="Montserrat" w:hAnsi="Montserrat" w:cs="Montserrat"/>
                <w:b/>
                <w:bCs/>
                <w:color w:val="000000"/>
                <w:sz w:val="16"/>
                <w:szCs w:val="16"/>
              </w:rPr>
            </w:pPr>
            <w:r>
              <w:rPr>
                <w:rFonts w:ascii="Montserrat" w:eastAsia="Montserrat" w:hAnsi="Montserrat" w:cs="Montserrat"/>
                <w:color w:val="000000"/>
                <w:sz w:val="16"/>
                <w:szCs w:val="16"/>
              </w:rPr>
              <w:t xml:space="preserve">Traces évaluables lors de la complétion des pages : </w:t>
            </w:r>
            <w:r w:rsidR="00985B61" w:rsidRPr="00985B61">
              <w:rPr>
                <w:rFonts w:ascii="Montserrat" w:eastAsia="Montserrat" w:hAnsi="Montserrat" w:cs="Montserrat"/>
                <w:b/>
                <w:bCs/>
                <w:color w:val="76923C" w:themeColor="accent3" w:themeShade="BF"/>
                <w:sz w:val="16"/>
                <w:szCs w:val="16"/>
              </w:rPr>
              <w:t>4</w:t>
            </w:r>
            <w:r>
              <w:rPr>
                <w:rFonts w:ascii="Montserrat" w:eastAsia="Montserrat" w:hAnsi="Montserrat" w:cs="Montserrat"/>
                <w:color w:val="000000"/>
                <w:sz w:val="16"/>
                <w:szCs w:val="16"/>
              </w:rPr>
              <w:t xml:space="preserve"> du gabarit sociologique </w:t>
            </w:r>
            <w:r w:rsidRPr="00985B61">
              <w:rPr>
                <w:rFonts w:ascii="Montserrat" w:eastAsia="Montserrat" w:hAnsi="Montserrat" w:cs="Montserrat"/>
                <w:b/>
                <w:bCs/>
                <w:color w:val="76923C" w:themeColor="accent3" w:themeShade="BF"/>
                <w:sz w:val="16"/>
                <w:szCs w:val="16"/>
              </w:rPr>
              <w:t>(Annexe A),</w:t>
            </w:r>
            <w:r w:rsidRPr="00985B61">
              <w:rPr>
                <w:rFonts w:ascii="Montserrat" w:eastAsia="Montserrat" w:hAnsi="Montserrat" w:cs="Montserrat"/>
                <w:color w:val="76923C" w:themeColor="accent3" w:themeShade="BF"/>
                <w:sz w:val="16"/>
                <w:szCs w:val="16"/>
              </w:rPr>
              <w:t xml:space="preserve"> </w:t>
            </w:r>
            <w:r>
              <w:rPr>
                <w:rFonts w:ascii="Montserrat" w:eastAsia="Montserrat" w:hAnsi="Montserrat" w:cs="Montserrat"/>
                <w:color w:val="000000"/>
                <w:sz w:val="16"/>
                <w:szCs w:val="16"/>
              </w:rPr>
              <w:t xml:space="preserve">où l’élève recueille des informations pendant l’analyse des fiches. </w:t>
            </w:r>
            <w:r>
              <w:rPr>
                <w:rFonts w:ascii="Times New Roman" w:eastAsia="Times New Roman" w:hAnsi="Times New Roman" w:cs="Times New Roman"/>
                <w:color w:val="00B050"/>
                <w:sz w:val="18"/>
                <w:szCs w:val="18"/>
              </w:rPr>
              <w:br/>
            </w: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EDD99" w14:textId="77777777" w:rsidR="00DF05A8" w:rsidRDefault="005063DA">
            <w:pPr>
              <w:spacing w:line="240" w:lineRule="auto"/>
              <w:rPr>
                <w:rFonts w:ascii="Times New Roman" w:eastAsia="Times New Roman" w:hAnsi="Times New Roman" w:cs="Times New Roman"/>
              </w:rPr>
            </w:pPr>
            <w:r>
              <w:rPr>
                <w:rFonts w:ascii="Montserrat" w:eastAsia="Montserrat" w:hAnsi="Montserrat" w:cs="Montserrat"/>
                <w:i/>
                <w:iCs/>
                <w:color w:val="000000"/>
                <w:sz w:val="16"/>
                <w:szCs w:val="16"/>
              </w:rPr>
              <w:t>L’élève …</w:t>
            </w:r>
          </w:p>
          <w:p w14:paraId="58280136" w14:textId="77777777" w:rsidR="00DF05A8" w:rsidRDefault="00DF05A8">
            <w:pPr>
              <w:spacing w:line="240" w:lineRule="auto"/>
              <w:rPr>
                <w:rFonts w:ascii="Times New Roman" w:eastAsia="Times New Roman" w:hAnsi="Times New Roman" w:cs="Times New Roman"/>
              </w:rPr>
            </w:pPr>
          </w:p>
          <w:p w14:paraId="3D6726C6" w14:textId="77777777" w:rsidR="00985B61" w:rsidRDefault="005063DA">
            <w:pPr>
              <w:spacing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Formule des réponses provisoires pertinentes, justes et approfondies.</w:t>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p>
          <w:p w14:paraId="01C42E77" w14:textId="77777777" w:rsidR="00985B61" w:rsidRDefault="00985B61">
            <w:pPr>
              <w:spacing w:line="240" w:lineRule="auto"/>
              <w:rPr>
                <w:rFonts w:ascii="Montserrat" w:eastAsia="Montserrat" w:hAnsi="Montserrat" w:cs="Montserrat"/>
                <w:color w:val="000000"/>
                <w:sz w:val="16"/>
                <w:szCs w:val="16"/>
              </w:rPr>
            </w:pPr>
          </w:p>
          <w:p w14:paraId="48031FAB" w14:textId="77777777" w:rsidR="00985B61" w:rsidRDefault="005063DA">
            <w:pPr>
              <w:spacing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br/>
            </w:r>
            <w:r>
              <w:rPr>
                <w:rFonts w:ascii="Montserrat" w:eastAsia="Montserrat" w:hAnsi="Montserrat" w:cs="Montserrat"/>
                <w:color w:val="000000"/>
                <w:sz w:val="16"/>
                <w:szCs w:val="16"/>
              </w:rPr>
              <w:br/>
            </w:r>
          </w:p>
          <w:p w14:paraId="251C5633" w14:textId="77777777" w:rsidR="00985B61" w:rsidRDefault="00985B61">
            <w:pPr>
              <w:spacing w:line="240" w:lineRule="auto"/>
              <w:rPr>
                <w:rFonts w:ascii="Montserrat" w:eastAsia="Montserrat" w:hAnsi="Montserrat" w:cs="Montserrat"/>
                <w:color w:val="000000"/>
                <w:sz w:val="16"/>
                <w:szCs w:val="16"/>
              </w:rPr>
            </w:pPr>
          </w:p>
          <w:p w14:paraId="326351D3" w14:textId="77777777" w:rsidR="00985B61" w:rsidRDefault="00985B61">
            <w:pPr>
              <w:spacing w:line="240" w:lineRule="auto"/>
              <w:rPr>
                <w:rFonts w:ascii="Montserrat" w:eastAsia="Montserrat" w:hAnsi="Montserrat" w:cs="Montserrat"/>
                <w:color w:val="000000"/>
                <w:sz w:val="16"/>
                <w:szCs w:val="16"/>
              </w:rPr>
            </w:pPr>
          </w:p>
          <w:p w14:paraId="11C34B2A" w14:textId="4B23AAFC" w:rsidR="00DF05A8" w:rsidRDefault="005063DA">
            <w:pPr>
              <w:spacing w:line="240" w:lineRule="auto"/>
              <w:rPr>
                <w:rFonts w:ascii="Times New Roman" w:eastAsia="Times New Roman" w:hAnsi="Times New Roman" w:cs="Times New Roman"/>
              </w:rPr>
            </w:pPr>
            <w:r>
              <w:rPr>
                <w:rFonts w:ascii="Montserrat" w:eastAsia="Montserrat" w:hAnsi="Montserrat" w:cs="Montserrat"/>
                <w:color w:val="000000"/>
                <w:sz w:val="16"/>
                <w:szCs w:val="16"/>
              </w:rPr>
              <w:br/>
            </w:r>
          </w:p>
          <w:p w14:paraId="0C2735DF" w14:textId="77777777" w:rsidR="00DF05A8" w:rsidRDefault="00DF05A8">
            <w:pPr>
              <w:spacing w:line="240" w:lineRule="auto"/>
              <w:rPr>
                <w:rFonts w:ascii="Times New Roman" w:eastAsia="Times New Roman" w:hAnsi="Times New Roman" w:cs="Times New Roman"/>
              </w:rPr>
            </w:pPr>
          </w:p>
          <w:p w14:paraId="574A548C" w14:textId="77777777" w:rsidR="00DF05A8" w:rsidRDefault="005063DA">
            <w:pPr>
              <w:spacing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Recueille des informations (données d’observation primaires et/ou secondaires) de manière pertinente </w:t>
            </w:r>
          </w:p>
          <w:p w14:paraId="599A62F6" w14:textId="77777777" w:rsidR="00DF05A8" w:rsidRDefault="00DF05A8">
            <w:pPr>
              <w:spacing w:line="240" w:lineRule="auto"/>
              <w:rPr>
                <w:rFonts w:ascii="Montserrat" w:eastAsia="Montserrat" w:hAnsi="Montserrat" w:cs="Montserrat"/>
                <w:color w:val="000000"/>
                <w:sz w:val="16"/>
                <w:szCs w:val="16"/>
              </w:rPr>
            </w:pPr>
          </w:p>
          <w:p w14:paraId="12D36AFC" w14:textId="77777777" w:rsidR="00DF05A8" w:rsidRDefault="00DF05A8">
            <w:pPr>
              <w:spacing w:line="240" w:lineRule="auto"/>
              <w:rPr>
                <w:rFonts w:ascii="Times New Roman" w:eastAsia="Times New Roman" w:hAnsi="Times New Roman" w:cs="Times New Roman"/>
              </w:rPr>
            </w:pP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C0370" w14:textId="77777777" w:rsidR="00DF05A8" w:rsidRDefault="005063DA">
            <w:pPr>
              <w:spacing w:line="240" w:lineRule="auto"/>
              <w:rPr>
                <w:rFonts w:ascii="Times New Roman" w:eastAsia="Times New Roman" w:hAnsi="Times New Roman" w:cs="Times New Roman"/>
              </w:rPr>
            </w:pPr>
            <w:r>
              <w:rPr>
                <w:rFonts w:ascii="Montserrat" w:eastAsia="Montserrat" w:hAnsi="Montserrat" w:cs="Montserrat"/>
                <w:i/>
                <w:iCs/>
                <w:color w:val="000000"/>
                <w:sz w:val="16"/>
                <w:szCs w:val="16"/>
              </w:rPr>
              <w:t>L’élève …</w:t>
            </w:r>
          </w:p>
          <w:p w14:paraId="6EDCBADF" w14:textId="77777777" w:rsidR="00DF05A8" w:rsidRDefault="00DF05A8">
            <w:pPr>
              <w:spacing w:line="240" w:lineRule="auto"/>
              <w:rPr>
                <w:rFonts w:ascii="Times New Roman" w:eastAsia="Times New Roman" w:hAnsi="Times New Roman" w:cs="Times New Roman"/>
              </w:rPr>
            </w:pPr>
          </w:p>
          <w:p w14:paraId="655AAA64" w14:textId="77777777" w:rsidR="00985B61" w:rsidRDefault="005063DA">
            <w:pPr>
              <w:spacing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Formule des réponses provisoires pertinentes.</w:t>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p>
          <w:p w14:paraId="74FDBDBB" w14:textId="77777777" w:rsidR="00985B61" w:rsidRDefault="00985B61">
            <w:pPr>
              <w:spacing w:line="240" w:lineRule="auto"/>
              <w:rPr>
                <w:rFonts w:ascii="Montserrat" w:eastAsia="Montserrat" w:hAnsi="Montserrat" w:cs="Montserrat"/>
                <w:color w:val="000000"/>
                <w:sz w:val="16"/>
                <w:szCs w:val="16"/>
              </w:rPr>
            </w:pPr>
          </w:p>
          <w:p w14:paraId="41CAED08" w14:textId="77777777" w:rsidR="00985B61" w:rsidRDefault="00985B61">
            <w:pPr>
              <w:spacing w:line="240" w:lineRule="auto"/>
              <w:rPr>
                <w:rFonts w:ascii="Montserrat" w:eastAsia="Montserrat" w:hAnsi="Montserrat" w:cs="Montserrat"/>
                <w:color w:val="000000"/>
                <w:sz w:val="16"/>
                <w:szCs w:val="16"/>
              </w:rPr>
            </w:pPr>
          </w:p>
          <w:p w14:paraId="24F9FF64" w14:textId="4564A997" w:rsidR="00DF05A8" w:rsidRDefault="005063DA">
            <w:pPr>
              <w:spacing w:line="240" w:lineRule="auto"/>
              <w:rPr>
                <w:rFonts w:ascii="Times New Roman" w:eastAsia="Times New Roman" w:hAnsi="Times New Roman" w:cs="Times New Roman"/>
              </w:rPr>
            </w:pPr>
            <w:r>
              <w:rPr>
                <w:rFonts w:ascii="Montserrat" w:eastAsia="Montserrat" w:hAnsi="Montserrat" w:cs="Montserrat"/>
                <w:color w:val="000000"/>
                <w:sz w:val="16"/>
                <w:szCs w:val="16"/>
              </w:rPr>
              <w:br/>
            </w:r>
            <w:r>
              <w:rPr>
                <w:rFonts w:ascii="Montserrat" w:eastAsia="Montserrat" w:hAnsi="Montserrat" w:cs="Montserrat"/>
                <w:color w:val="000000"/>
                <w:sz w:val="16"/>
                <w:szCs w:val="16"/>
              </w:rPr>
              <w:br/>
            </w:r>
          </w:p>
          <w:p w14:paraId="25C754E7" w14:textId="77777777" w:rsidR="00DF05A8" w:rsidRDefault="005063DA">
            <w:pPr>
              <w:spacing w:line="240" w:lineRule="auto"/>
              <w:rPr>
                <w:rFonts w:ascii="Times New Roman" w:eastAsia="Times New Roman" w:hAnsi="Times New Roman" w:cs="Times New Roman"/>
              </w:rPr>
            </w:pPr>
            <w:r>
              <w:rPr>
                <w:rFonts w:ascii="Times New Roman" w:eastAsia="Times New Roman" w:hAnsi="Times New Roman" w:cs="Times New Roman"/>
              </w:rPr>
              <w:br/>
            </w:r>
            <w:r>
              <w:rPr>
                <w:rFonts w:ascii="Montserrat" w:eastAsia="Montserrat" w:hAnsi="Montserrat" w:cs="Montserrat"/>
                <w:color w:val="000000"/>
                <w:sz w:val="16"/>
                <w:szCs w:val="16"/>
              </w:rPr>
              <w:t>Recueille des informations (données d'observation primaires et/ou secondaires) de manière adéquate.</w:t>
            </w:r>
          </w:p>
          <w:p w14:paraId="6B10F6E2" w14:textId="77777777" w:rsidR="00DF05A8" w:rsidRDefault="00DF05A8">
            <w:pPr>
              <w:spacing w:after="240" w:line="240" w:lineRule="auto"/>
              <w:rPr>
                <w:rFonts w:ascii="Times New Roman" w:eastAsia="Times New Roman" w:hAnsi="Times New Roman" w:cs="Times New Roman"/>
              </w:rPr>
            </w:pPr>
          </w:p>
          <w:p w14:paraId="04DC3B8F" w14:textId="77777777" w:rsidR="00DF05A8" w:rsidRDefault="00DF05A8">
            <w:pPr>
              <w:spacing w:line="240" w:lineRule="auto"/>
              <w:rPr>
                <w:rFonts w:ascii="Times New Roman" w:eastAsia="Times New Roman" w:hAnsi="Times New Roman" w:cs="Times New Roman"/>
              </w:rPr>
            </w:pP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58F61" w14:textId="77777777" w:rsidR="00DF05A8" w:rsidRDefault="005063DA">
            <w:pPr>
              <w:spacing w:line="240" w:lineRule="auto"/>
              <w:rPr>
                <w:rFonts w:ascii="Times New Roman" w:eastAsia="Times New Roman" w:hAnsi="Times New Roman" w:cs="Times New Roman"/>
              </w:rPr>
            </w:pPr>
            <w:r>
              <w:rPr>
                <w:rFonts w:ascii="Montserrat" w:eastAsia="Montserrat" w:hAnsi="Montserrat" w:cs="Montserrat"/>
                <w:i/>
                <w:iCs/>
                <w:color w:val="000000"/>
                <w:sz w:val="16"/>
                <w:szCs w:val="16"/>
              </w:rPr>
              <w:t>L’élève …</w:t>
            </w:r>
          </w:p>
          <w:p w14:paraId="74BA3914" w14:textId="77777777" w:rsidR="00DF05A8" w:rsidRDefault="00DF05A8">
            <w:pPr>
              <w:spacing w:line="240" w:lineRule="auto"/>
              <w:rPr>
                <w:rFonts w:ascii="Times New Roman" w:eastAsia="Times New Roman" w:hAnsi="Times New Roman" w:cs="Times New Roman"/>
              </w:rPr>
            </w:pPr>
          </w:p>
          <w:p w14:paraId="272CA0FD" w14:textId="77777777" w:rsidR="00DF05A8" w:rsidRDefault="005063DA">
            <w:pPr>
              <w:spacing w:line="240" w:lineRule="auto"/>
              <w:rPr>
                <w:rFonts w:ascii="Times New Roman" w:eastAsia="Times New Roman" w:hAnsi="Times New Roman" w:cs="Times New Roman"/>
              </w:rPr>
            </w:pPr>
            <w:r>
              <w:rPr>
                <w:rFonts w:ascii="Montserrat" w:eastAsia="Montserrat" w:hAnsi="Montserrat" w:cs="Montserrat"/>
                <w:color w:val="000000"/>
                <w:sz w:val="16"/>
                <w:szCs w:val="16"/>
              </w:rPr>
              <w:t>Formule des réponses provisoires complètes. </w:t>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p>
          <w:p w14:paraId="7628D2F6" w14:textId="77777777" w:rsidR="00DF05A8" w:rsidRDefault="00DF05A8">
            <w:pPr>
              <w:spacing w:line="240" w:lineRule="auto"/>
              <w:rPr>
                <w:rFonts w:ascii="Montserrat" w:eastAsia="Montserrat" w:hAnsi="Montserrat" w:cs="Montserrat"/>
                <w:color w:val="000000"/>
                <w:sz w:val="16"/>
                <w:szCs w:val="16"/>
              </w:rPr>
            </w:pPr>
          </w:p>
          <w:p w14:paraId="52083A2B" w14:textId="77777777" w:rsidR="00985B61" w:rsidRDefault="00985B61">
            <w:pPr>
              <w:spacing w:line="240" w:lineRule="auto"/>
              <w:rPr>
                <w:rFonts w:ascii="Montserrat" w:eastAsia="Montserrat" w:hAnsi="Montserrat" w:cs="Montserrat"/>
                <w:color w:val="000000"/>
                <w:sz w:val="16"/>
                <w:szCs w:val="16"/>
              </w:rPr>
            </w:pPr>
          </w:p>
          <w:p w14:paraId="120B4CB4" w14:textId="77777777" w:rsidR="00985B61" w:rsidRDefault="00985B61">
            <w:pPr>
              <w:spacing w:line="240" w:lineRule="auto"/>
              <w:rPr>
                <w:rFonts w:ascii="Montserrat" w:eastAsia="Montserrat" w:hAnsi="Montserrat" w:cs="Montserrat"/>
                <w:color w:val="000000"/>
                <w:sz w:val="16"/>
                <w:szCs w:val="16"/>
              </w:rPr>
            </w:pPr>
          </w:p>
          <w:p w14:paraId="17322B65" w14:textId="77777777" w:rsidR="00DF05A8" w:rsidRDefault="005063DA">
            <w:pPr>
              <w:spacing w:line="240" w:lineRule="auto"/>
              <w:rPr>
                <w:rFonts w:ascii="Times New Roman" w:eastAsia="Times New Roman" w:hAnsi="Times New Roman" w:cs="Times New Roman"/>
              </w:rPr>
            </w:pPr>
            <w:r>
              <w:rPr>
                <w:rFonts w:ascii="Montserrat" w:eastAsia="Montserrat" w:hAnsi="Montserrat" w:cs="Montserrat"/>
                <w:color w:val="000000"/>
                <w:sz w:val="16"/>
                <w:szCs w:val="16"/>
              </w:rPr>
              <w:t>Recueille certaines informations (données d'observation primaires et/ou secondaires)</w:t>
            </w:r>
            <w:r>
              <w:rPr>
                <w:rFonts w:ascii="Montserrat" w:eastAsia="Montserrat" w:hAnsi="Montserrat" w:cs="Montserrat"/>
                <w:color w:val="000000"/>
                <w:sz w:val="16"/>
                <w:szCs w:val="16"/>
              </w:rPr>
              <w:br/>
            </w:r>
          </w:p>
          <w:p w14:paraId="7AB77743" w14:textId="77777777" w:rsidR="00DF05A8" w:rsidRDefault="005063DA">
            <w:pPr>
              <w:spacing w:line="240" w:lineRule="auto"/>
              <w:rPr>
                <w:rFonts w:ascii="Times New Roman" w:eastAsia="Times New Roman" w:hAnsi="Times New Roman" w:cs="Times New Roman"/>
              </w:rPr>
            </w:pPr>
            <w:r>
              <w:rPr>
                <w:rFonts w:ascii="Times New Roman" w:eastAsia="Times New Roman" w:hAnsi="Times New Roman" w:cs="Times New Roman"/>
              </w:rPr>
              <w:br/>
            </w:r>
          </w:p>
          <w:p w14:paraId="6B6740AB" w14:textId="77777777" w:rsidR="00DF05A8" w:rsidRDefault="00DF05A8">
            <w:pPr>
              <w:spacing w:line="240" w:lineRule="auto"/>
              <w:jc w:val="center"/>
              <w:rPr>
                <w:rFonts w:ascii="Times New Roman" w:eastAsia="Times New Roman" w:hAnsi="Times New Roman" w:cs="Times New Roman"/>
              </w:rPr>
            </w:pP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28DFB9" w14:textId="77777777" w:rsidR="00DF05A8" w:rsidRDefault="005063DA">
            <w:pPr>
              <w:spacing w:line="240" w:lineRule="auto"/>
              <w:rPr>
                <w:rFonts w:ascii="Times New Roman" w:eastAsia="Times New Roman" w:hAnsi="Times New Roman" w:cs="Times New Roman"/>
              </w:rPr>
            </w:pPr>
            <w:r>
              <w:rPr>
                <w:rFonts w:ascii="Montserrat" w:eastAsia="Montserrat" w:hAnsi="Montserrat" w:cs="Montserrat"/>
                <w:i/>
                <w:iCs/>
                <w:color w:val="000000"/>
                <w:sz w:val="16"/>
                <w:szCs w:val="16"/>
              </w:rPr>
              <w:t>L’élève …</w:t>
            </w:r>
          </w:p>
          <w:p w14:paraId="021BA2F0" w14:textId="77777777" w:rsidR="00DF05A8" w:rsidRDefault="00DF05A8">
            <w:pPr>
              <w:spacing w:line="240" w:lineRule="auto"/>
              <w:rPr>
                <w:rFonts w:ascii="Times New Roman" w:eastAsia="Times New Roman" w:hAnsi="Times New Roman" w:cs="Times New Roman"/>
              </w:rPr>
            </w:pPr>
          </w:p>
          <w:p w14:paraId="124B1C20" w14:textId="77777777" w:rsidR="00985B61" w:rsidRDefault="005063DA">
            <w:pPr>
              <w:spacing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Formule des réponses provisoires incomplètes.</w:t>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p>
          <w:p w14:paraId="3ED96B62" w14:textId="77777777" w:rsidR="00985B61" w:rsidRDefault="00985B61">
            <w:pPr>
              <w:spacing w:line="240" w:lineRule="auto"/>
              <w:rPr>
                <w:rFonts w:ascii="Montserrat" w:eastAsia="Montserrat" w:hAnsi="Montserrat" w:cs="Montserrat"/>
                <w:color w:val="000000"/>
                <w:sz w:val="16"/>
                <w:szCs w:val="16"/>
              </w:rPr>
            </w:pPr>
          </w:p>
          <w:p w14:paraId="794685DC" w14:textId="6682B151" w:rsidR="00DF05A8" w:rsidRDefault="005063DA">
            <w:pPr>
              <w:spacing w:line="240" w:lineRule="auto"/>
              <w:rPr>
                <w:rFonts w:ascii="Times New Roman" w:eastAsia="Times New Roman" w:hAnsi="Times New Roman" w:cs="Times New Roman"/>
              </w:rPr>
            </w:pPr>
            <w:r>
              <w:rPr>
                <w:rFonts w:ascii="Montserrat" w:eastAsia="Montserrat" w:hAnsi="Montserrat" w:cs="Montserrat"/>
                <w:color w:val="000000"/>
                <w:sz w:val="16"/>
                <w:szCs w:val="16"/>
              </w:rPr>
              <w:br/>
            </w:r>
          </w:p>
          <w:p w14:paraId="218A3D5D" w14:textId="77777777" w:rsidR="00DF05A8" w:rsidRDefault="00DF05A8">
            <w:pPr>
              <w:spacing w:line="240" w:lineRule="auto"/>
              <w:rPr>
                <w:rFonts w:ascii="Times New Roman" w:eastAsia="Times New Roman" w:hAnsi="Times New Roman" w:cs="Times New Roman"/>
              </w:rPr>
            </w:pPr>
          </w:p>
          <w:p w14:paraId="4F60EDAE" w14:textId="77777777" w:rsidR="00DF05A8" w:rsidRDefault="005063DA">
            <w:pPr>
              <w:spacing w:after="24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Recueille incorrectement les informations (données d'observation primaires et/ou secondaires)</w:t>
            </w:r>
          </w:p>
          <w:p w14:paraId="548AFE55" w14:textId="77777777" w:rsidR="00DF05A8" w:rsidRDefault="00DF05A8">
            <w:pPr>
              <w:spacing w:after="240" w:line="240" w:lineRule="auto"/>
              <w:rPr>
                <w:rFonts w:ascii="Montserrat" w:eastAsia="Montserrat" w:hAnsi="Montserrat" w:cs="Montserrat"/>
                <w:color w:val="000000"/>
                <w:sz w:val="16"/>
                <w:szCs w:val="16"/>
              </w:rPr>
            </w:pPr>
          </w:p>
          <w:p w14:paraId="734BDFB6" w14:textId="77777777" w:rsidR="00DF05A8" w:rsidRDefault="00DF05A8">
            <w:pPr>
              <w:spacing w:line="240" w:lineRule="auto"/>
              <w:jc w:val="center"/>
              <w:rPr>
                <w:rFonts w:ascii="Times New Roman" w:eastAsia="Times New Roman" w:hAnsi="Times New Roman" w:cs="Times New Roman"/>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24B58" w14:textId="77777777" w:rsidR="00DF05A8" w:rsidRDefault="005063DA">
            <w:pPr>
              <w:spacing w:line="240" w:lineRule="auto"/>
              <w:rPr>
                <w:rFonts w:ascii="Times New Roman" w:eastAsia="Times New Roman" w:hAnsi="Times New Roman" w:cs="Times New Roman"/>
              </w:rPr>
            </w:pPr>
            <w:r>
              <w:rPr>
                <w:rFonts w:ascii="Montserrat" w:eastAsia="Montserrat" w:hAnsi="Montserrat" w:cs="Montserrat"/>
                <w:i/>
                <w:iCs/>
                <w:color w:val="000000"/>
                <w:sz w:val="16"/>
                <w:szCs w:val="16"/>
              </w:rPr>
              <w:t>L’élève …</w:t>
            </w:r>
          </w:p>
          <w:p w14:paraId="5EA13D1E" w14:textId="77777777" w:rsidR="00DF05A8" w:rsidRDefault="00DF05A8">
            <w:pPr>
              <w:spacing w:line="240" w:lineRule="auto"/>
              <w:rPr>
                <w:rFonts w:ascii="Times New Roman" w:eastAsia="Times New Roman" w:hAnsi="Times New Roman" w:cs="Times New Roman"/>
              </w:rPr>
            </w:pPr>
          </w:p>
          <w:p w14:paraId="3C92E3F0" w14:textId="77777777" w:rsidR="00985B61" w:rsidRDefault="005063DA">
            <w:pPr>
              <w:spacing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Formules des réponses provisoires incohérentes</w:t>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p>
          <w:p w14:paraId="6AB2930B" w14:textId="6A3F488C" w:rsidR="00DF05A8" w:rsidRDefault="005063DA">
            <w:pPr>
              <w:spacing w:line="240" w:lineRule="auto"/>
              <w:rPr>
                <w:rFonts w:ascii="Times New Roman" w:eastAsia="Times New Roman" w:hAnsi="Times New Roman" w:cs="Times New Roman"/>
              </w:rPr>
            </w:pPr>
            <w:r>
              <w:rPr>
                <w:rFonts w:ascii="Montserrat" w:eastAsia="Montserrat" w:hAnsi="Montserrat" w:cs="Montserrat"/>
                <w:color w:val="000000"/>
                <w:sz w:val="16"/>
                <w:szCs w:val="16"/>
              </w:rPr>
              <w:br/>
            </w:r>
          </w:p>
          <w:p w14:paraId="5FC00375" w14:textId="77777777" w:rsidR="00DF05A8" w:rsidRDefault="00DF05A8">
            <w:pPr>
              <w:spacing w:line="240" w:lineRule="auto"/>
              <w:rPr>
                <w:rFonts w:ascii="Times New Roman" w:eastAsia="Times New Roman" w:hAnsi="Times New Roman" w:cs="Times New Roman"/>
              </w:rPr>
            </w:pPr>
          </w:p>
          <w:p w14:paraId="64518002" w14:textId="77777777" w:rsidR="00DF05A8" w:rsidRDefault="005063DA">
            <w:pPr>
              <w:spacing w:after="240"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t>Ne recueille pas les informations (données d'observation primaires et/ou secondaires)</w:t>
            </w:r>
          </w:p>
          <w:p w14:paraId="25A8CB22" w14:textId="77777777" w:rsidR="00DF05A8" w:rsidRDefault="00DF05A8">
            <w:pPr>
              <w:spacing w:after="240" w:line="240" w:lineRule="auto"/>
              <w:rPr>
                <w:rFonts w:ascii="Times New Roman" w:eastAsia="Times New Roman" w:hAnsi="Times New Roman" w:cs="Times New Roman"/>
              </w:rPr>
            </w:pPr>
          </w:p>
          <w:p w14:paraId="57859B3C" w14:textId="77777777" w:rsidR="00DF05A8" w:rsidRDefault="00DF05A8">
            <w:pPr>
              <w:spacing w:line="240" w:lineRule="auto"/>
              <w:jc w:val="center"/>
              <w:rPr>
                <w:rFonts w:ascii="Times New Roman" w:eastAsia="Times New Roman" w:hAnsi="Times New Roman" w:cs="Times New Roman"/>
              </w:rPr>
            </w:pPr>
          </w:p>
        </w:tc>
      </w:tr>
      <w:tr w:rsidR="00DF05A8" w14:paraId="4FC0F880" w14:textId="77777777" w:rsidTr="00451D4E">
        <w:trPr>
          <w:trHeight w:val="4717"/>
        </w:trPr>
        <w:tc>
          <w:tcPr>
            <w:tcW w:w="1304" w:type="dxa"/>
            <w:vMerge/>
            <w:tcBorders>
              <w:top w:val="single" w:sz="8" w:space="0" w:color="000000"/>
              <w:left w:val="single" w:sz="8" w:space="0" w:color="000000"/>
              <w:bottom w:val="single" w:sz="8" w:space="0" w:color="000000"/>
              <w:right w:val="single" w:sz="8" w:space="0" w:color="000000"/>
            </w:tcBorders>
            <w:shd w:val="clear" w:color="auto" w:fill="A7D1DA"/>
            <w:tcMar>
              <w:top w:w="100" w:type="dxa"/>
              <w:left w:w="100" w:type="dxa"/>
              <w:bottom w:w="100" w:type="dxa"/>
              <w:right w:w="100" w:type="dxa"/>
            </w:tcMar>
          </w:tcPr>
          <w:p w14:paraId="3395A762" w14:textId="77777777" w:rsidR="00DF05A8" w:rsidRDefault="00DF05A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432E26" w14:textId="3642058E" w:rsidR="00DF05A8" w:rsidRDefault="009471BE">
            <w:pPr>
              <w:spacing w:line="240" w:lineRule="auto"/>
              <w:rPr>
                <w:rFonts w:ascii="Times New Roman" w:eastAsia="Times New Roman" w:hAnsi="Times New Roman" w:cs="Times New Roman"/>
              </w:rPr>
            </w:pPr>
            <w:r>
              <w:rPr>
                <w:rFonts w:ascii="Montserrat" w:eastAsia="Montserrat" w:hAnsi="Montserrat" w:cs="Montserrat"/>
                <w:i/>
                <w:iCs/>
                <w:noProof/>
                <w:color w:val="000000"/>
                <w:sz w:val="16"/>
                <w:szCs w:val="16"/>
              </w:rPr>
              <mc:AlternateContent>
                <mc:Choice Requires="wps">
                  <w:drawing>
                    <wp:anchor distT="0" distB="0" distL="114300" distR="114300" simplePos="0" relativeHeight="251664384" behindDoc="0" locked="0" layoutInCell="1" allowOverlap="1" wp14:anchorId="5D873BEA" wp14:editId="475E5CC5">
                      <wp:simplePos x="0" y="0"/>
                      <wp:positionH relativeFrom="column">
                        <wp:posOffset>-130175</wp:posOffset>
                      </wp:positionH>
                      <wp:positionV relativeFrom="paragraph">
                        <wp:posOffset>2016760</wp:posOffset>
                      </wp:positionV>
                      <wp:extent cx="1638300" cy="825500"/>
                      <wp:effectExtent l="0" t="0" r="0" b="0"/>
                      <wp:wrapNone/>
                      <wp:docPr id="2119195111" name="Zone de texte 3"/>
                      <wp:cNvGraphicFramePr/>
                      <a:graphic xmlns:a="http://schemas.openxmlformats.org/drawingml/2006/main">
                        <a:graphicData uri="http://schemas.microsoft.com/office/word/2010/wordprocessingShape">
                          <wps:wsp>
                            <wps:cNvSpPr txBox="1"/>
                            <wps:spPr>
                              <a:xfrm>
                                <a:off x="0" y="0"/>
                                <a:ext cx="1638300" cy="825500"/>
                              </a:xfrm>
                              <a:prstGeom prst="rect">
                                <a:avLst/>
                              </a:prstGeom>
                              <a:noFill/>
                              <a:ln w="6350">
                                <a:noFill/>
                              </a:ln>
                            </wps:spPr>
                            <wps:txbx>
                              <w:txbxContent>
                                <w:p w14:paraId="4198D475" w14:textId="7780082D" w:rsidR="009471BE" w:rsidRPr="009471BE" w:rsidRDefault="009471BE" w:rsidP="009471BE">
                                  <w:pPr>
                                    <w:jc w:val="center"/>
                                    <w:rPr>
                                      <w:b/>
                                      <w:bCs/>
                                      <w:i/>
                                      <w:iCs/>
                                      <w:sz w:val="15"/>
                                      <w:szCs w:val="15"/>
                                      <w:lang w:val="fr-CA"/>
                                    </w:rPr>
                                  </w:pPr>
                                  <w:r>
                                    <w:rPr>
                                      <w:rFonts w:ascii="Montserrat" w:eastAsia="Montserrat" w:hAnsi="Montserrat" w:cs="Montserrat"/>
                                      <w:color w:val="000000"/>
                                      <w:sz w:val="16"/>
                                      <w:szCs w:val="16"/>
                                    </w:rPr>
                                    <w:t xml:space="preserve">Trace évaluable lors de la complétion des pages : </w:t>
                                  </w:r>
                                  <w:r>
                                    <w:rPr>
                                      <w:rFonts w:ascii="Montserrat" w:eastAsia="Montserrat" w:hAnsi="Montserrat" w:cs="Montserrat"/>
                                      <w:b/>
                                      <w:bCs/>
                                      <w:color w:val="76923C" w:themeColor="accent3" w:themeShade="BF"/>
                                      <w:sz w:val="16"/>
                                      <w:szCs w:val="16"/>
                                    </w:rPr>
                                    <w:t>12</w:t>
                                  </w:r>
                                  <w:r w:rsidRPr="00985B61">
                                    <w:rPr>
                                      <w:rFonts w:ascii="Montserrat" w:eastAsia="Montserrat" w:hAnsi="Montserrat" w:cs="Montserrat"/>
                                      <w:color w:val="76923C" w:themeColor="accent3" w:themeShade="BF"/>
                                      <w:sz w:val="16"/>
                                      <w:szCs w:val="16"/>
                                    </w:rPr>
                                    <w:t xml:space="preserve"> </w:t>
                                  </w:r>
                                  <w:r>
                                    <w:rPr>
                                      <w:rFonts w:ascii="Montserrat" w:eastAsia="Montserrat" w:hAnsi="Montserrat" w:cs="Montserrat"/>
                                      <w:color w:val="000000"/>
                                      <w:sz w:val="16"/>
                                      <w:szCs w:val="16"/>
                                    </w:rPr>
                                    <w:t>du gabarit sociologique</w:t>
                                  </w:r>
                                  <w:r>
                                    <w:rPr>
                                      <w:rFonts w:ascii="Montserrat" w:eastAsia="Montserrat" w:hAnsi="Montserrat" w:cs="Montserrat"/>
                                      <w:b/>
                                      <w:bCs/>
                                      <w:color w:val="000000"/>
                                      <w:sz w:val="16"/>
                                      <w:szCs w:val="16"/>
                                    </w:rPr>
                                    <w:t xml:space="preserve"> </w:t>
                                  </w:r>
                                  <w:r w:rsidRPr="00985B61">
                                    <w:rPr>
                                      <w:rFonts w:ascii="Montserrat" w:eastAsia="Montserrat" w:hAnsi="Montserrat" w:cs="Montserrat"/>
                                      <w:b/>
                                      <w:bCs/>
                                      <w:color w:val="76923C" w:themeColor="accent3" w:themeShade="BF"/>
                                      <w:sz w:val="16"/>
                                      <w:szCs w:val="16"/>
                                    </w:rPr>
                                    <w:t xml:space="preserve">(Annexe A), </w:t>
                                  </w:r>
                                  <w:r>
                                    <w:rPr>
                                      <w:rFonts w:ascii="Montserrat" w:eastAsia="Montserrat" w:hAnsi="Montserrat" w:cs="Montserrat"/>
                                      <w:color w:val="000000"/>
                                      <w:sz w:val="16"/>
                                      <w:szCs w:val="16"/>
                                    </w:rPr>
                                    <w:t>où l’élève formule des constats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73BEA" id="_x0000_t202" coordsize="21600,21600" o:spt="202" path="m,l,21600r21600,l21600,xe">
                      <v:stroke joinstyle="miter"/>
                      <v:path gradientshapeok="t" o:connecttype="rect"/>
                    </v:shapetype>
                    <v:shape id="Zone de texte 3" o:spid="_x0000_s1026" type="#_x0000_t202" style="position:absolute;margin-left:-10.25pt;margin-top:158.8pt;width:129pt;height: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" filled="f" stroked="f" strokeweight=".5pt">
                      <v:textbox>
                        <w:txbxContent>
                          <w:p w14:paraId="4198D475" w14:textId="7780082D" w:rsidR="009471BE" w:rsidRPr="009471BE" w:rsidRDefault="009471BE" w:rsidP="009471BE">
                            <w:pPr>
                              <w:jc w:val="center"/>
                              <w:rPr>
                                <w:b/>
                                <w:bCs/>
                                <w:i/>
                                <w:iCs/>
                                <w:sz w:val="15"/>
                                <w:szCs w:val="15"/>
                                <w:lang w:val="fr-CA"/>
                              </w:rPr>
                            </w:pPr>
                            <w:r>
                              <w:rPr>
                                <w:rFonts w:ascii="Montserrat" w:eastAsia="Montserrat" w:hAnsi="Montserrat" w:cs="Montserrat"/>
                                <w:color w:val="000000"/>
                                <w:sz w:val="16"/>
                                <w:szCs w:val="16"/>
                              </w:rPr>
                              <w:t xml:space="preserve">Trace évaluable lors de la complétion des pages : </w:t>
                            </w:r>
                            <w:r>
                              <w:rPr>
                                <w:rFonts w:ascii="Montserrat" w:eastAsia="Montserrat" w:hAnsi="Montserrat" w:cs="Montserrat"/>
                                <w:b/>
                                <w:bCs/>
                                <w:color w:val="76923C" w:themeColor="accent3" w:themeShade="BF"/>
                                <w:sz w:val="16"/>
                                <w:szCs w:val="16"/>
                              </w:rPr>
                              <w:t>1</w:t>
                            </w:r>
                            <w:r>
                              <w:rPr>
                                <w:rFonts w:ascii="Montserrat" w:eastAsia="Montserrat" w:hAnsi="Montserrat" w:cs="Montserrat"/>
                                <w:b/>
                                <w:bCs/>
                                <w:color w:val="76923C" w:themeColor="accent3" w:themeShade="BF"/>
                                <w:sz w:val="16"/>
                                <w:szCs w:val="16"/>
                              </w:rPr>
                              <w:t>2</w:t>
                            </w:r>
                            <w:r w:rsidRPr="00985B61">
                              <w:rPr>
                                <w:rFonts w:ascii="Montserrat" w:eastAsia="Montserrat" w:hAnsi="Montserrat" w:cs="Montserrat"/>
                                <w:color w:val="76923C" w:themeColor="accent3" w:themeShade="BF"/>
                                <w:sz w:val="16"/>
                                <w:szCs w:val="16"/>
                              </w:rPr>
                              <w:t xml:space="preserve"> </w:t>
                            </w:r>
                            <w:r>
                              <w:rPr>
                                <w:rFonts w:ascii="Montserrat" w:eastAsia="Montserrat" w:hAnsi="Montserrat" w:cs="Montserrat"/>
                                <w:color w:val="000000"/>
                                <w:sz w:val="16"/>
                                <w:szCs w:val="16"/>
                              </w:rPr>
                              <w:t>du gabarit sociologique</w:t>
                            </w:r>
                            <w:r>
                              <w:rPr>
                                <w:rFonts w:ascii="Montserrat" w:eastAsia="Montserrat" w:hAnsi="Montserrat" w:cs="Montserrat"/>
                                <w:b/>
                                <w:bCs/>
                                <w:color w:val="000000"/>
                                <w:sz w:val="16"/>
                                <w:szCs w:val="16"/>
                              </w:rPr>
                              <w:t xml:space="preserve"> </w:t>
                            </w:r>
                            <w:r w:rsidRPr="00985B61">
                              <w:rPr>
                                <w:rFonts w:ascii="Montserrat" w:eastAsia="Montserrat" w:hAnsi="Montserrat" w:cs="Montserrat"/>
                                <w:b/>
                                <w:bCs/>
                                <w:color w:val="76923C" w:themeColor="accent3" w:themeShade="BF"/>
                                <w:sz w:val="16"/>
                                <w:szCs w:val="16"/>
                              </w:rPr>
                              <w:t xml:space="preserve">(Annexe A), </w:t>
                            </w:r>
                            <w:r>
                              <w:rPr>
                                <w:rFonts w:ascii="Montserrat" w:eastAsia="Montserrat" w:hAnsi="Montserrat" w:cs="Montserrat"/>
                                <w:color w:val="000000"/>
                                <w:sz w:val="16"/>
                                <w:szCs w:val="16"/>
                              </w:rPr>
                              <w:t>où l’élève formule des constats</w:t>
                            </w:r>
                          </w:p>
                        </w:txbxContent>
                      </v:textbox>
                    </v:shape>
                  </w:pict>
                </mc:Fallback>
              </mc:AlternateContent>
            </w:r>
            <w:r>
              <w:rPr>
                <w:rFonts w:ascii="Montserrat" w:eastAsia="Montserrat" w:hAnsi="Montserrat" w:cs="Montserrat"/>
                <w:i/>
                <w:iCs/>
                <w:noProof/>
                <w:color w:val="000000"/>
                <w:sz w:val="16"/>
                <w:szCs w:val="16"/>
              </w:rPr>
              <mc:AlternateContent>
                <mc:Choice Requires="wps">
                  <w:drawing>
                    <wp:anchor distT="0" distB="0" distL="114300" distR="114300" simplePos="0" relativeHeight="251662336" behindDoc="0" locked="0" layoutInCell="1" allowOverlap="1" wp14:anchorId="62C6F58D" wp14:editId="062DB5FB">
                      <wp:simplePos x="0" y="0"/>
                      <wp:positionH relativeFrom="column">
                        <wp:posOffset>-130175</wp:posOffset>
                      </wp:positionH>
                      <wp:positionV relativeFrom="paragraph">
                        <wp:posOffset>1597660</wp:posOffset>
                      </wp:positionV>
                      <wp:extent cx="1638300" cy="406400"/>
                      <wp:effectExtent l="0" t="0" r="0" b="0"/>
                      <wp:wrapNone/>
                      <wp:docPr id="1639716159" name="Zone de texte 3"/>
                      <wp:cNvGraphicFramePr/>
                      <a:graphic xmlns:a="http://schemas.openxmlformats.org/drawingml/2006/main">
                        <a:graphicData uri="http://schemas.microsoft.com/office/word/2010/wordprocessingShape">
                          <wps:wsp>
                            <wps:cNvSpPr txBox="1"/>
                            <wps:spPr>
                              <a:xfrm>
                                <a:off x="0" y="0"/>
                                <a:ext cx="1638300" cy="406400"/>
                              </a:xfrm>
                              <a:prstGeom prst="rect">
                                <a:avLst/>
                              </a:prstGeom>
                              <a:noFill/>
                              <a:ln w="6350">
                                <a:noFill/>
                              </a:ln>
                            </wps:spPr>
                            <wps:txbx>
                              <w:txbxContent>
                                <w:p w14:paraId="6007C40C" w14:textId="25B7C301" w:rsidR="009471BE" w:rsidRPr="00451D4E" w:rsidRDefault="009471BE" w:rsidP="009471BE">
                                  <w:pPr>
                                    <w:jc w:val="center"/>
                                    <w:rPr>
                                      <w:rFonts w:ascii="Montserrat" w:hAnsi="Montserrat"/>
                                      <w:b/>
                                      <w:bCs/>
                                      <w:i/>
                                      <w:iCs/>
                                      <w:sz w:val="16"/>
                                      <w:szCs w:val="16"/>
                                      <w:lang w:val="fr-CA"/>
                                    </w:rPr>
                                  </w:pPr>
                                  <w:r w:rsidRPr="00451D4E">
                                    <w:rPr>
                                      <w:rFonts w:ascii="Montserrat" w:hAnsi="Montserrat"/>
                                      <w:i/>
                                      <w:iCs/>
                                      <w:sz w:val="16"/>
                                      <w:szCs w:val="16"/>
                                    </w:rPr>
                                    <w:t>Expression claire et cohérente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6F58D" id="_x0000_s1027" type="#_x0000_t202" style="position:absolute;margin-left:-10.25pt;margin-top:125.8pt;width:129pt;height: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" filled="f" stroked="f" strokeweight=".5pt">
                      <v:textbox>
                        <w:txbxContent>
                          <w:p w14:paraId="6007C40C" w14:textId="25B7C301" w:rsidR="009471BE" w:rsidRPr="00451D4E" w:rsidRDefault="009471BE" w:rsidP="009471BE">
                            <w:pPr>
                              <w:jc w:val="center"/>
                              <w:rPr>
                                <w:rFonts w:ascii="Montserrat" w:hAnsi="Montserrat"/>
                                <w:b/>
                                <w:bCs/>
                                <w:i/>
                                <w:iCs/>
                                <w:sz w:val="16"/>
                                <w:szCs w:val="16"/>
                                <w:lang w:val="fr-CA"/>
                              </w:rPr>
                            </w:pPr>
                            <w:r w:rsidRPr="00451D4E">
                              <w:rPr>
                                <w:rFonts w:ascii="Montserrat" w:hAnsi="Montserrat"/>
                                <w:i/>
                                <w:iCs/>
                                <w:sz w:val="16"/>
                                <w:szCs w:val="16"/>
                              </w:rPr>
                              <w:t>Expression claire et cohérente</w:t>
                            </w:r>
                          </w:p>
                        </w:txbxContent>
                      </v:textbox>
                    </v:shape>
                  </w:pict>
                </mc:Fallback>
              </mc:AlternateContent>
            </w:r>
            <w:r w:rsidR="00985B61">
              <w:rPr>
                <w:rFonts w:ascii="Montserrat" w:eastAsia="Montserrat" w:hAnsi="Montserrat" w:cs="Montserrat"/>
                <w:i/>
                <w:iCs/>
                <w:noProof/>
                <w:color w:val="000000"/>
                <w:sz w:val="16"/>
                <w:szCs w:val="16"/>
              </w:rPr>
              <mc:AlternateContent>
                <mc:Choice Requires="wps">
                  <w:drawing>
                    <wp:anchor distT="0" distB="0" distL="114300" distR="114300" simplePos="0" relativeHeight="251660288" behindDoc="0" locked="0" layoutInCell="1" allowOverlap="1" wp14:anchorId="034DE2F9" wp14:editId="69871ECE">
                      <wp:simplePos x="0" y="0"/>
                      <wp:positionH relativeFrom="column">
                        <wp:posOffset>-968375</wp:posOffset>
                      </wp:positionH>
                      <wp:positionV relativeFrom="paragraph">
                        <wp:posOffset>1737360</wp:posOffset>
                      </wp:positionV>
                      <wp:extent cx="939800" cy="1028700"/>
                      <wp:effectExtent l="0" t="0" r="0" b="0"/>
                      <wp:wrapNone/>
                      <wp:docPr id="515050549" name="Zone de texte 3"/>
                      <wp:cNvGraphicFramePr/>
                      <a:graphic xmlns:a="http://schemas.openxmlformats.org/drawingml/2006/main">
                        <a:graphicData uri="http://schemas.microsoft.com/office/word/2010/wordprocessingShape">
                          <wps:wsp>
                            <wps:cNvSpPr txBox="1"/>
                            <wps:spPr>
                              <a:xfrm>
                                <a:off x="0" y="0"/>
                                <a:ext cx="939800" cy="1028700"/>
                              </a:xfrm>
                              <a:prstGeom prst="rect">
                                <a:avLst/>
                              </a:prstGeom>
                              <a:noFill/>
                              <a:ln w="6350">
                                <a:noFill/>
                              </a:ln>
                            </wps:spPr>
                            <wps:txbx>
                              <w:txbxContent>
                                <w:p w14:paraId="2B407975" w14:textId="0CD06E02" w:rsidR="00985B61" w:rsidRPr="00985B61" w:rsidRDefault="00985B61" w:rsidP="00985B61">
                                  <w:pPr>
                                    <w:jc w:val="center"/>
                                    <w:rPr>
                                      <w:b/>
                                      <w:bCs/>
                                      <w:sz w:val="15"/>
                                      <w:szCs w:val="15"/>
                                      <w:lang w:val="fr-CA"/>
                                    </w:rPr>
                                  </w:pPr>
                                  <w:r w:rsidRPr="00985B61">
                                    <w:rPr>
                                      <w:b/>
                                      <w:bCs/>
                                      <w:sz w:val="15"/>
                                      <w:szCs w:val="15"/>
                                    </w:rPr>
                                    <w:t>Compréhension de réalités culturelles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DE2F9" id="_x0000_s1028" type="#_x0000_t202" style="position:absolute;margin-left:-76.25pt;margin-top:136.8pt;width:74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" filled="f" stroked="f" strokeweight=".5pt">
                      <v:textbox>
                        <w:txbxContent>
                          <w:p w14:paraId="2B407975" w14:textId="0CD06E02" w:rsidR="00985B61" w:rsidRPr="00985B61" w:rsidRDefault="00985B61" w:rsidP="00985B61">
                            <w:pPr>
                              <w:jc w:val="center"/>
                              <w:rPr>
                                <w:b/>
                                <w:bCs/>
                                <w:sz w:val="15"/>
                                <w:szCs w:val="15"/>
                                <w:lang w:val="fr-CA"/>
                              </w:rPr>
                            </w:pPr>
                            <w:r w:rsidRPr="00985B61">
                              <w:rPr>
                                <w:b/>
                                <w:bCs/>
                                <w:sz w:val="15"/>
                                <w:szCs w:val="15"/>
                              </w:rPr>
                              <w:t>Compréhension de réalités culturelles</w:t>
                            </w:r>
                          </w:p>
                        </w:txbxContent>
                      </v:textbox>
                    </v:shape>
                  </w:pict>
                </mc:Fallback>
              </mc:AlternateContent>
            </w:r>
            <w:r w:rsidR="00985B61">
              <w:rPr>
                <w:rFonts w:ascii="Montserrat" w:eastAsia="Montserrat" w:hAnsi="Montserrat" w:cs="Montserrat"/>
                <w:i/>
                <w:iCs/>
                <w:noProof/>
                <w:color w:val="000000"/>
                <w:sz w:val="16"/>
                <w:szCs w:val="16"/>
              </w:rPr>
              <mc:AlternateContent>
                <mc:Choice Requires="wps">
                  <w:drawing>
                    <wp:anchor distT="0" distB="0" distL="114300" distR="114300" simplePos="0" relativeHeight="251659264" behindDoc="0" locked="0" layoutInCell="1" allowOverlap="1" wp14:anchorId="067F5988" wp14:editId="7E5761E1">
                      <wp:simplePos x="0" y="0"/>
                      <wp:positionH relativeFrom="column">
                        <wp:posOffset>-854075</wp:posOffset>
                      </wp:positionH>
                      <wp:positionV relativeFrom="paragraph">
                        <wp:posOffset>1597660</wp:posOffset>
                      </wp:positionV>
                      <wp:extent cx="9601200" cy="0"/>
                      <wp:effectExtent l="50800" t="38100" r="38100" b="76200"/>
                      <wp:wrapNone/>
                      <wp:docPr id="87159810" name="Connecteur droit 2"/>
                      <wp:cNvGraphicFramePr/>
                      <a:graphic xmlns:a="http://schemas.openxmlformats.org/drawingml/2006/main">
                        <a:graphicData uri="http://schemas.microsoft.com/office/word/2010/wordprocessingShape">
                          <wps:wsp>
                            <wps:cNvCnPr/>
                            <wps:spPr>
                              <a:xfrm>
                                <a:off x="0" y="0"/>
                                <a:ext cx="9601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F08D48C" id="Connecteur droit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7.25pt,125.8pt" to="688.75pt,1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" strokecolor="#4f81bd [3204]" strokeweight="2pt">
                      <v:shadow on="t" color="black" opacity="24903f" origin=",.5" offset="0,.55556mm"/>
                    </v:line>
                  </w:pict>
                </mc:Fallback>
              </mc:AlternateContent>
            </w:r>
            <w:r w:rsidR="005063DA">
              <w:rPr>
                <w:rFonts w:ascii="Montserrat" w:eastAsia="Montserrat" w:hAnsi="Montserrat" w:cs="Montserrat"/>
                <w:i/>
                <w:iCs/>
                <w:color w:val="000000"/>
                <w:sz w:val="16"/>
                <w:szCs w:val="16"/>
              </w:rPr>
              <w:t>Traitement rigoureux </w:t>
            </w:r>
            <w:r w:rsidR="005063DA">
              <w:rPr>
                <w:rFonts w:ascii="Montserrat" w:eastAsia="Montserrat" w:hAnsi="Montserrat" w:cs="Montserrat"/>
                <w:i/>
                <w:iCs/>
                <w:color w:val="000000"/>
                <w:sz w:val="16"/>
                <w:szCs w:val="16"/>
              </w:rPr>
              <w:br/>
            </w:r>
            <w:r w:rsidR="005063DA">
              <w:rPr>
                <w:rFonts w:ascii="Times New Roman" w:eastAsia="Times New Roman" w:hAnsi="Times New Roman" w:cs="Times New Roman"/>
              </w:rPr>
              <w:br/>
            </w:r>
            <w:r w:rsidR="005063DA">
              <w:rPr>
                <w:rFonts w:ascii="Montserrat" w:eastAsia="Montserrat" w:hAnsi="Montserrat" w:cs="Montserrat"/>
                <w:color w:val="000000"/>
                <w:sz w:val="16"/>
                <w:szCs w:val="16"/>
              </w:rPr>
              <w:t xml:space="preserve">Trace évaluable lors de la complétion des pages : </w:t>
            </w:r>
            <w:r w:rsidR="00985B61">
              <w:rPr>
                <w:rFonts w:ascii="Montserrat" w:eastAsia="Montserrat" w:hAnsi="Montserrat" w:cs="Montserrat"/>
                <w:b/>
                <w:bCs/>
                <w:color w:val="76923C" w:themeColor="accent3" w:themeShade="BF"/>
                <w:sz w:val="16"/>
                <w:szCs w:val="16"/>
              </w:rPr>
              <w:t>5 À 11</w:t>
            </w:r>
            <w:r w:rsidR="005063DA" w:rsidRPr="00985B61">
              <w:rPr>
                <w:rFonts w:ascii="Montserrat" w:eastAsia="Montserrat" w:hAnsi="Montserrat" w:cs="Montserrat"/>
                <w:color w:val="76923C" w:themeColor="accent3" w:themeShade="BF"/>
                <w:sz w:val="16"/>
                <w:szCs w:val="16"/>
              </w:rPr>
              <w:t xml:space="preserve"> </w:t>
            </w:r>
            <w:r w:rsidR="005063DA">
              <w:rPr>
                <w:rFonts w:ascii="Montserrat" w:eastAsia="Montserrat" w:hAnsi="Montserrat" w:cs="Montserrat"/>
                <w:color w:val="000000"/>
                <w:sz w:val="16"/>
                <w:szCs w:val="16"/>
              </w:rPr>
              <w:t>du gabarit sociologique</w:t>
            </w:r>
            <w:r w:rsidR="005063DA">
              <w:rPr>
                <w:rFonts w:ascii="Montserrat" w:eastAsia="Montserrat" w:hAnsi="Montserrat" w:cs="Montserrat"/>
                <w:b/>
                <w:bCs/>
                <w:color w:val="000000"/>
                <w:sz w:val="16"/>
                <w:szCs w:val="16"/>
              </w:rPr>
              <w:t xml:space="preserve"> </w:t>
            </w:r>
            <w:r w:rsidR="005063DA" w:rsidRPr="00985B61">
              <w:rPr>
                <w:rFonts w:ascii="Montserrat" w:eastAsia="Montserrat" w:hAnsi="Montserrat" w:cs="Montserrat"/>
                <w:b/>
                <w:bCs/>
                <w:color w:val="76923C" w:themeColor="accent3" w:themeShade="BF"/>
                <w:sz w:val="16"/>
                <w:szCs w:val="16"/>
              </w:rPr>
              <w:t xml:space="preserve">(Annexe A), </w:t>
            </w:r>
            <w:r w:rsidR="005063DA">
              <w:rPr>
                <w:rFonts w:ascii="Montserrat" w:eastAsia="Montserrat" w:hAnsi="Montserrat" w:cs="Montserrat"/>
                <w:color w:val="000000"/>
                <w:sz w:val="16"/>
                <w:szCs w:val="16"/>
              </w:rPr>
              <w:t>où l’élève formule des constats</w:t>
            </w: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E2F97" w14:textId="77777777" w:rsidR="00DF05A8" w:rsidRDefault="005063DA">
            <w:pPr>
              <w:spacing w:line="240" w:lineRule="auto"/>
              <w:rPr>
                <w:rFonts w:ascii="Times New Roman" w:eastAsia="Times New Roman" w:hAnsi="Times New Roman" w:cs="Times New Roman"/>
              </w:rPr>
            </w:pPr>
            <w:r>
              <w:rPr>
                <w:rFonts w:ascii="Montserrat" w:eastAsia="Montserrat" w:hAnsi="Montserrat" w:cs="Montserrat"/>
                <w:i/>
                <w:iCs/>
                <w:color w:val="000000"/>
                <w:sz w:val="16"/>
                <w:szCs w:val="16"/>
              </w:rPr>
              <w:t>L’élève …</w:t>
            </w:r>
          </w:p>
          <w:p w14:paraId="158467C9" w14:textId="77777777" w:rsidR="00DF05A8" w:rsidRDefault="00DF05A8">
            <w:pPr>
              <w:spacing w:line="240" w:lineRule="auto"/>
              <w:rPr>
                <w:rFonts w:ascii="Times New Roman" w:eastAsia="Times New Roman" w:hAnsi="Times New Roman" w:cs="Times New Roman"/>
              </w:rPr>
            </w:pPr>
          </w:p>
          <w:p w14:paraId="138E38C7" w14:textId="609A99BD" w:rsidR="00DF05A8" w:rsidRDefault="009471BE">
            <w:pPr>
              <w:spacing w:line="240" w:lineRule="auto"/>
              <w:rPr>
                <w:rFonts w:ascii="Montserrat" w:eastAsia="Montserrat" w:hAnsi="Montserrat" w:cs="Montserrat"/>
                <w:sz w:val="16"/>
                <w:szCs w:val="16"/>
              </w:rPr>
            </w:pPr>
            <w:r>
              <w:rPr>
                <w:rFonts w:ascii="Montserrat" w:eastAsia="Montserrat" w:hAnsi="Montserrat" w:cs="Montserrat"/>
                <w:i/>
                <w:iCs/>
                <w:noProof/>
                <w:color w:val="000000"/>
                <w:sz w:val="16"/>
                <w:szCs w:val="16"/>
              </w:rPr>
              <mc:AlternateContent>
                <mc:Choice Requires="wps">
                  <w:drawing>
                    <wp:anchor distT="0" distB="0" distL="114300" distR="114300" simplePos="0" relativeHeight="251666432" behindDoc="0" locked="0" layoutInCell="1" allowOverlap="1" wp14:anchorId="3C28EA01" wp14:editId="75361176">
                      <wp:simplePos x="0" y="0"/>
                      <wp:positionH relativeFrom="column">
                        <wp:posOffset>-113030</wp:posOffset>
                      </wp:positionH>
                      <wp:positionV relativeFrom="paragraph">
                        <wp:posOffset>1374775</wp:posOffset>
                      </wp:positionV>
                      <wp:extent cx="1498600" cy="1485900"/>
                      <wp:effectExtent l="0" t="0" r="0" b="0"/>
                      <wp:wrapNone/>
                      <wp:docPr id="1680208488" name="Zone de texte 3"/>
                      <wp:cNvGraphicFramePr/>
                      <a:graphic xmlns:a="http://schemas.openxmlformats.org/drawingml/2006/main">
                        <a:graphicData uri="http://schemas.microsoft.com/office/word/2010/wordprocessingShape">
                          <wps:wsp>
                            <wps:cNvSpPr txBox="1"/>
                            <wps:spPr>
                              <a:xfrm>
                                <a:off x="0" y="0"/>
                                <a:ext cx="1498600" cy="1485900"/>
                              </a:xfrm>
                              <a:prstGeom prst="rect">
                                <a:avLst/>
                              </a:prstGeom>
                              <a:noFill/>
                              <a:ln w="6350">
                                <a:noFill/>
                              </a:ln>
                            </wps:spPr>
                            <wps:txbx>
                              <w:txbxContent>
                                <w:p w14:paraId="730E7D60" w14:textId="5CC8A254" w:rsidR="009471BE" w:rsidRPr="009471BE" w:rsidRDefault="00451D4E" w:rsidP="009471BE">
                                  <w:pPr>
                                    <w:pStyle w:val="NormalWeb"/>
                                    <w:rPr>
                                      <w:rFonts w:ascii="Montserrat" w:hAnsi="Montserrat"/>
                                      <w:b/>
                                      <w:bCs/>
                                      <w:sz w:val="15"/>
                                      <w:szCs w:val="15"/>
                                    </w:rPr>
                                  </w:pPr>
                                  <w:r w:rsidRPr="009471BE">
                                    <w:rPr>
                                      <w:rStyle w:val="lev"/>
                                      <w:rFonts w:ascii="Montserrat" w:hAnsi="Montserrat"/>
                                      <w:b w:val="0"/>
                                      <w:bCs w:val="0"/>
                                      <w:sz w:val="15"/>
                                      <w:szCs w:val="15"/>
                                    </w:rPr>
                                    <w:t>Démontre</w:t>
                                  </w:r>
                                  <w:r w:rsidR="009471BE" w:rsidRPr="009471BE">
                                    <w:rPr>
                                      <w:rStyle w:val="lev"/>
                                      <w:rFonts w:ascii="Montserrat" w:hAnsi="Montserrat"/>
                                      <w:b w:val="0"/>
                                      <w:bCs w:val="0"/>
                                      <w:sz w:val="15"/>
                                      <w:szCs w:val="15"/>
                                    </w:rPr>
                                    <w:t xml:space="preserve"> une compréhension enrichie en mobilisant de façon claire et justifiée les informations vues tout au long de la séquence et en intégrant diverses perspectives pour construire une interprétation cohérente de la réalité étudiée.</w:t>
                                  </w:r>
                                </w:p>
                                <w:p w14:paraId="454C6034" w14:textId="3BDEF29E" w:rsidR="009471BE" w:rsidRPr="009471BE" w:rsidRDefault="009471BE" w:rsidP="009471BE">
                                  <w:pPr>
                                    <w:jc w:val="center"/>
                                    <w:rPr>
                                      <w:b/>
                                      <w:bCs/>
                                      <w:i/>
                                      <w:iCs/>
                                      <w:sz w:val="15"/>
                                      <w:szCs w:val="15"/>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8EA01" id="_x0000_s1029" type="#_x0000_t202" style="position:absolute;margin-left:-8.9pt;margin-top:108.25pt;width:118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" filled="f" stroked="f" strokeweight=".5pt">
                      <v:textbox>
                        <w:txbxContent>
                          <w:p w14:paraId="730E7D60" w14:textId="5CC8A254" w:rsidR="009471BE" w:rsidRPr="009471BE" w:rsidRDefault="00451D4E" w:rsidP="009471BE">
                            <w:pPr>
                              <w:pStyle w:val="NormalWeb"/>
                              <w:rPr>
                                <w:rFonts w:ascii="Montserrat" w:hAnsi="Montserrat"/>
                                <w:b/>
                                <w:bCs/>
                                <w:sz w:val="15"/>
                                <w:szCs w:val="15"/>
                              </w:rPr>
                            </w:pPr>
                            <w:r w:rsidRPr="009471BE">
                              <w:rPr>
                                <w:rStyle w:val="lev"/>
                                <w:rFonts w:ascii="Montserrat" w:hAnsi="Montserrat"/>
                                <w:b w:val="0"/>
                                <w:bCs w:val="0"/>
                                <w:sz w:val="15"/>
                                <w:szCs w:val="15"/>
                              </w:rPr>
                              <w:t>Démontre</w:t>
                            </w:r>
                            <w:r w:rsidR="009471BE" w:rsidRPr="009471BE">
                              <w:rPr>
                                <w:rStyle w:val="lev"/>
                                <w:rFonts w:ascii="Montserrat" w:hAnsi="Montserrat"/>
                                <w:b w:val="0"/>
                                <w:bCs w:val="0"/>
                                <w:sz w:val="15"/>
                                <w:szCs w:val="15"/>
                              </w:rPr>
                              <w:t xml:space="preserve"> une compréhension enrichie en mobilisant de façon claire et justifiée les informations vues tout au long de la séquence et en intégrant diverses perspectives pour construire une interprétation cohérente de la réalité étudiée.</w:t>
                            </w:r>
                          </w:p>
                          <w:p w14:paraId="454C6034" w14:textId="3BDEF29E" w:rsidR="009471BE" w:rsidRPr="009471BE" w:rsidRDefault="009471BE" w:rsidP="009471BE">
                            <w:pPr>
                              <w:jc w:val="center"/>
                              <w:rPr>
                                <w:b/>
                                <w:bCs/>
                                <w:i/>
                                <w:iCs/>
                                <w:sz w:val="15"/>
                                <w:szCs w:val="15"/>
                                <w:lang w:val="fr-CA"/>
                              </w:rPr>
                            </w:pPr>
                          </w:p>
                        </w:txbxContent>
                      </v:textbox>
                    </v:shape>
                  </w:pict>
                </mc:Fallback>
              </mc:AlternateContent>
            </w:r>
            <w:r w:rsidR="005063DA">
              <w:rPr>
                <w:rFonts w:ascii="Montserrat" w:eastAsia="Montserrat" w:hAnsi="Montserrat" w:cs="Montserrat"/>
                <w:sz w:val="16"/>
                <w:szCs w:val="16"/>
              </w:rPr>
              <w:t xml:space="preserve">Formule des constats clairs, variés et pertinents à partir des informations tirées des fiches et des mises en relation réalisées dans le schéma </w:t>
            </w:r>
            <w:r w:rsidR="005063DA" w:rsidRPr="00985B61">
              <w:rPr>
                <w:rFonts w:ascii="Montserrat" w:eastAsia="Montserrat" w:hAnsi="Montserrat" w:cs="Montserrat"/>
                <w:sz w:val="16"/>
                <w:szCs w:val="16"/>
              </w:rPr>
              <w:t>relationnel</w:t>
            </w: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4EAF5" w14:textId="77777777" w:rsidR="00DF05A8" w:rsidRDefault="005063DA">
            <w:pPr>
              <w:spacing w:line="240" w:lineRule="auto"/>
              <w:rPr>
                <w:rFonts w:ascii="Times New Roman" w:eastAsia="Times New Roman" w:hAnsi="Times New Roman" w:cs="Times New Roman"/>
              </w:rPr>
            </w:pPr>
            <w:r>
              <w:rPr>
                <w:rFonts w:ascii="Montserrat" w:eastAsia="Montserrat" w:hAnsi="Montserrat" w:cs="Montserrat"/>
                <w:i/>
                <w:iCs/>
                <w:color w:val="000000"/>
                <w:sz w:val="16"/>
                <w:szCs w:val="16"/>
              </w:rPr>
              <w:t>L’élève …</w:t>
            </w:r>
          </w:p>
          <w:p w14:paraId="6D568979" w14:textId="77777777" w:rsidR="00DF05A8" w:rsidRDefault="00DF05A8">
            <w:pPr>
              <w:spacing w:line="240" w:lineRule="auto"/>
              <w:rPr>
                <w:rFonts w:ascii="Montserrat" w:eastAsia="Montserrat" w:hAnsi="Montserrat" w:cs="Montserrat"/>
                <w:color w:val="000000"/>
                <w:sz w:val="16"/>
                <w:szCs w:val="16"/>
              </w:rPr>
            </w:pPr>
          </w:p>
          <w:p w14:paraId="2BE4EA4F" w14:textId="77777777" w:rsidR="00DF05A8" w:rsidRDefault="005063DA">
            <w:pPr>
              <w:spacing w:line="240" w:lineRule="auto"/>
              <w:rPr>
                <w:rFonts w:ascii="Montserrat" w:eastAsia="Montserrat" w:hAnsi="Montserrat" w:cs="Montserrat"/>
                <w:color w:val="000000"/>
                <w:sz w:val="16"/>
                <w:szCs w:val="16"/>
              </w:rPr>
            </w:pPr>
            <w:r>
              <w:rPr>
                <w:rFonts w:ascii="Montserrat" w:eastAsia="Montserrat" w:hAnsi="Montserrat" w:cs="Montserrat"/>
                <w:sz w:val="16"/>
                <w:szCs w:val="16"/>
              </w:rPr>
              <w:t>Formule quelques constats clairs, variés et pertinents à partir des informations tirées des fiches et des mises en relation réalisées dans le schéma relationnel</w:t>
            </w:r>
          </w:p>
          <w:p w14:paraId="07FD9C37" w14:textId="77777777" w:rsidR="00DF05A8" w:rsidRDefault="00DF05A8">
            <w:pPr>
              <w:spacing w:line="240" w:lineRule="auto"/>
              <w:rPr>
                <w:rFonts w:ascii="Montserrat" w:eastAsia="Montserrat" w:hAnsi="Montserrat" w:cs="Montserrat"/>
                <w:color w:val="000000"/>
                <w:sz w:val="16"/>
                <w:szCs w:val="16"/>
              </w:rPr>
            </w:pPr>
          </w:p>
          <w:p w14:paraId="275E9058" w14:textId="77777777" w:rsidR="00DF05A8" w:rsidRDefault="00DF05A8">
            <w:pPr>
              <w:spacing w:line="240" w:lineRule="auto"/>
              <w:rPr>
                <w:rFonts w:ascii="Montserrat" w:eastAsia="Montserrat" w:hAnsi="Montserrat" w:cs="Montserrat"/>
                <w:color w:val="000000"/>
                <w:sz w:val="16"/>
                <w:szCs w:val="16"/>
              </w:rPr>
            </w:pPr>
          </w:p>
          <w:p w14:paraId="71D459CE" w14:textId="77777777" w:rsidR="00DF05A8" w:rsidRDefault="00DF05A8">
            <w:pPr>
              <w:spacing w:line="240" w:lineRule="auto"/>
              <w:rPr>
                <w:rFonts w:ascii="Montserrat" w:eastAsia="Montserrat" w:hAnsi="Montserrat" w:cs="Montserrat"/>
                <w:color w:val="000000"/>
                <w:sz w:val="16"/>
                <w:szCs w:val="16"/>
              </w:rPr>
            </w:pPr>
          </w:p>
          <w:p w14:paraId="7A862BDE" w14:textId="15F97BAE" w:rsidR="00DF05A8" w:rsidRDefault="00DF05A8">
            <w:pPr>
              <w:spacing w:line="240" w:lineRule="auto"/>
              <w:rPr>
                <w:rFonts w:ascii="Montserrat" w:eastAsia="Montserrat" w:hAnsi="Montserrat" w:cs="Montserrat"/>
                <w:color w:val="000000"/>
                <w:sz w:val="16"/>
                <w:szCs w:val="16"/>
              </w:rPr>
            </w:pPr>
          </w:p>
          <w:p w14:paraId="084DE38E" w14:textId="77777777" w:rsidR="00DF05A8" w:rsidRDefault="00DF05A8">
            <w:pPr>
              <w:spacing w:line="240" w:lineRule="auto"/>
              <w:rPr>
                <w:rFonts w:ascii="Montserrat" w:eastAsia="Montserrat" w:hAnsi="Montserrat" w:cs="Montserrat"/>
                <w:color w:val="000000"/>
                <w:sz w:val="16"/>
                <w:szCs w:val="16"/>
              </w:rPr>
            </w:pPr>
          </w:p>
          <w:p w14:paraId="2F1F7476" w14:textId="4D466A98" w:rsidR="00DF05A8" w:rsidRDefault="00DF05A8">
            <w:pPr>
              <w:spacing w:line="240" w:lineRule="auto"/>
              <w:rPr>
                <w:rFonts w:ascii="Times New Roman" w:eastAsia="Times New Roman" w:hAnsi="Times New Roman" w:cs="Times New Roman"/>
              </w:rPr>
            </w:pP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39D58" w14:textId="77777777" w:rsidR="00DF05A8" w:rsidRDefault="005063DA">
            <w:pPr>
              <w:spacing w:line="240" w:lineRule="auto"/>
              <w:rPr>
                <w:rFonts w:ascii="Times New Roman" w:eastAsia="Times New Roman" w:hAnsi="Times New Roman" w:cs="Times New Roman"/>
              </w:rPr>
            </w:pPr>
            <w:r>
              <w:rPr>
                <w:rFonts w:ascii="Montserrat" w:eastAsia="Montserrat" w:hAnsi="Montserrat" w:cs="Montserrat"/>
                <w:i/>
                <w:iCs/>
                <w:color w:val="000000"/>
                <w:sz w:val="16"/>
                <w:szCs w:val="16"/>
              </w:rPr>
              <w:t>L’élève …</w:t>
            </w:r>
          </w:p>
          <w:p w14:paraId="3F7827F0" w14:textId="77777777" w:rsidR="00DF05A8" w:rsidRDefault="005063DA">
            <w:pPr>
              <w:spacing w:line="240" w:lineRule="auto"/>
              <w:rPr>
                <w:rFonts w:ascii="Times New Roman" w:eastAsia="Times New Roman" w:hAnsi="Times New Roman" w:cs="Times New Roman"/>
              </w:rPr>
            </w:pPr>
            <w:r>
              <w:rPr>
                <w:rFonts w:ascii="Montserrat" w:eastAsia="Montserrat" w:hAnsi="Montserrat" w:cs="Montserrat"/>
                <w:color w:val="000000"/>
                <w:sz w:val="16"/>
                <w:szCs w:val="16"/>
              </w:rPr>
              <w:t>.</w:t>
            </w:r>
          </w:p>
          <w:p w14:paraId="7FA0FC66" w14:textId="16CD54D2" w:rsidR="00DF05A8" w:rsidRDefault="00451D4E">
            <w:pPr>
              <w:spacing w:line="240" w:lineRule="auto"/>
              <w:rPr>
                <w:rFonts w:ascii="Times New Roman" w:eastAsia="Times New Roman" w:hAnsi="Times New Roman" w:cs="Times New Roman"/>
              </w:rPr>
            </w:pPr>
            <w:r>
              <w:rPr>
                <w:rFonts w:ascii="Montserrat" w:eastAsia="Montserrat" w:hAnsi="Montserrat" w:cs="Montserrat"/>
                <w:i/>
                <w:iCs/>
                <w:noProof/>
                <w:color w:val="000000"/>
                <w:sz w:val="16"/>
                <w:szCs w:val="16"/>
              </w:rPr>
              <mc:AlternateContent>
                <mc:Choice Requires="wps">
                  <w:drawing>
                    <wp:anchor distT="0" distB="0" distL="114300" distR="114300" simplePos="0" relativeHeight="251670528" behindDoc="0" locked="0" layoutInCell="1" allowOverlap="1" wp14:anchorId="551EF66F" wp14:editId="37F12E50">
                      <wp:simplePos x="0" y="0"/>
                      <wp:positionH relativeFrom="column">
                        <wp:posOffset>-102235</wp:posOffset>
                      </wp:positionH>
                      <wp:positionV relativeFrom="paragraph">
                        <wp:posOffset>1400810</wp:posOffset>
                      </wp:positionV>
                      <wp:extent cx="1498600" cy="1485900"/>
                      <wp:effectExtent l="0" t="0" r="0" b="0"/>
                      <wp:wrapNone/>
                      <wp:docPr id="1500324106" name="Zone de texte 3"/>
                      <wp:cNvGraphicFramePr/>
                      <a:graphic xmlns:a="http://schemas.openxmlformats.org/drawingml/2006/main">
                        <a:graphicData uri="http://schemas.microsoft.com/office/word/2010/wordprocessingShape">
                          <wps:wsp>
                            <wps:cNvSpPr txBox="1"/>
                            <wps:spPr>
                              <a:xfrm>
                                <a:off x="0" y="0"/>
                                <a:ext cx="1498600" cy="1485900"/>
                              </a:xfrm>
                              <a:prstGeom prst="rect">
                                <a:avLst/>
                              </a:prstGeom>
                              <a:noFill/>
                              <a:ln w="6350">
                                <a:noFill/>
                              </a:ln>
                            </wps:spPr>
                            <wps:txbx>
                              <w:txbxContent>
                                <w:p w14:paraId="39D619D9" w14:textId="0EC08AA5" w:rsidR="00451D4E" w:rsidRPr="00451D4E" w:rsidRDefault="00451D4E" w:rsidP="00451D4E">
                                  <w:pPr>
                                    <w:jc w:val="center"/>
                                    <w:rPr>
                                      <w:rFonts w:ascii="Montserrat" w:hAnsi="Montserrat"/>
                                      <w:b/>
                                      <w:bCs/>
                                      <w:i/>
                                      <w:iCs/>
                                      <w:sz w:val="15"/>
                                      <w:szCs w:val="15"/>
                                      <w:lang w:val="fr-CA"/>
                                    </w:rPr>
                                  </w:pPr>
                                  <w:r w:rsidRPr="00451D4E">
                                    <w:rPr>
                                      <w:rFonts w:ascii="Montserrat" w:hAnsi="Montserrat"/>
                                      <w:sz w:val="15"/>
                                      <w:szCs w:val="15"/>
                                    </w:rPr>
                                    <w:t>Utilise une partie des informations vues durant la séquence et intègre quelques perspectives, mais son interprétation demeure limitée et insuffisamment développée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EF66F" id="_x0000_s1030" type="#_x0000_t202" style="position:absolute;margin-left:-8.05pt;margin-top:110.3pt;width:118pt;height:1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" filled="f" stroked="f" strokeweight=".5pt">
                      <v:textbox>
                        <w:txbxContent>
                          <w:p w14:paraId="39D619D9" w14:textId="0EC08AA5" w:rsidR="00451D4E" w:rsidRPr="00451D4E" w:rsidRDefault="00451D4E" w:rsidP="00451D4E">
                            <w:pPr>
                              <w:jc w:val="center"/>
                              <w:rPr>
                                <w:rFonts w:ascii="Montserrat" w:hAnsi="Montserrat"/>
                                <w:b/>
                                <w:bCs/>
                                <w:i/>
                                <w:iCs/>
                                <w:sz w:val="15"/>
                                <w:szCs w:val="15"/>
                                <w:lang w:val="fr-CA"/>
                              </w:rPr>
                            </w:pPr>
                            <w:r w:rsidRPr="00451D4E">
                              <w:rPr>
                                <w:rFonts w:ascii="Montserrat" w:hAnsi="Montserrat"/>
                                <w:sz w:val="15"/>
                                <w:szCs w:val="15"/>
                              </w:rPr>
                              <w:t>Utilise</w:t>
                            </w:r>
                            <w:r w:rsidRPr="00451D4E">
                              <w:rPr>
                                <w:rFonts w:ascii="Montserrat" w:hAnsi="Montserrat"/>
                                <w:sz w:val="15"/>
                                <w:szCs w:val="15"/>
                              </w:rPr>
                              <w:t xml:space="preserve"> une partie des informations vues durant la séquence et intègre quelques perspectives, mais son interprétation demeure limitée et insuffisamment</w:t>
                            </w:r>
                            <w:r w:rsidRPr="00451D4E">
                              <w:rPr>
                                <w:rFonts w:ascii="Montserrat" w:hAnsi="Montserrat"/>
                                <w:sz w:val="15"/>
                                <w:szCs w:val="15"/>
                              </w:rPr>
                              <w:t xml:space="preserve"> développée</w:t>
                            </w:r>
                          </w:p>
                        </w:txbxContent>
                      </v:textbox>
                    </v:shape>
                  </w:pict>
                </mc:Fallback>
              </mc:AlternateContent>
            </w:r>
            <w:r w:rsidR="005063DA">
              <w:rPr>
                <w:rFonts w:ascii="Montserrat" w:eastAsia="Montserrat" w:hAnsi="Montserrat" w:cs="Montserrat"/>
                <w:sz w:val="16"/>
                <w:szCs w:val="16"/>
              </w:rPr>
              <w:t>Formule quelques constats pertinents à partir des informations tirées des fiches et des mises en relation réalisées dans le schéma relationnel</w:t>
            </w: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FC991" w14:textId="77777777" w:rsidR="00DF05A8" w:rsidRDefault="005063DA">
            <w:pPr>
              <w:spacing w:line="240" w:lineRule="auto"/>
              <w:rPr>
                <w:rFonts w:ascii="Times New Roman" w:eastAsia="Times New Roman" w:hAnsi="Times New Roman" w:cs="Times New Roman"/>
              </w:rPr>
            </w:pPr>
            <w:r>
              <w:rPr>
                <w:rFonts w:ascii="Montserrat" w:eastAsia="Montserrat" w:hAnsi="Montserrat" w:cs="Montserrat"/>
                <w:i/>
                <w:iCs/>
                <w:color w:val="000000"/>
                <w:sz w:val="16"/>
                <w:szCs w:val="16"/>
              </w:rPr>
              <w:t>L’élève …</w:t>
            </w:r>
          </w:p>
          <w:p w14:paraId="38E4AAE6" w14:textId="77777777" w:rsidR="00DF05A8" w:rsidRDefault="00DF05A8">
            <w:pPr>
              <w:spacing w:line="240" w:lineRule="auto"/>
              <w:rPr>
                <w:rFonts w:ascii="Times New Roman" w:eastAsia="Times New Roman" w:hAnsi="Times New Roman" w:cs="Times New Roman"/>
              </w:rPr>
            </w:pPr>
          </w:p>
          <w:p w14:paraId="377D109F" w14:textId="77777777" w:rsidR="00DF05A8" w:rsidRDefault="005063DA">
            <w:pPr>
              <w:spacing w:line="240" w:lineRule="auto"/>
              <w:rPr>
                <w:rFonts w:ascii="Montserrat" w:eastAsia="Montserrat" w:hAnsi="Montserrat" w:cs="Montserrat"/>
                <w:b/>
                <w:bCs/>
                <w:color w:val="000000"/>
                <w:sz w:val="16"/>
                <w:szCs w:val="16"/>
              </w:rPr>
            </w:pPr>
            <w:r>
              <w:rPr>
                <w:rFonts w:ascii="Montserrat" w:eastAsia="Montserrat" w:hAnsi="Montserrat" w:cs="Montserrat"/>
                <w:sz w:val="16"/>
                <w:szCs w:val="16"/>
              </w:rPr>
              <w:t>Formule quelques constats plus ou moins pertinents à partir des informations tirées des fiches et des mises en relation réalisées dans le schéma relationnel</w:t>
            </w:r>
          </w:p>
          <w:p w14:paraId="53F38026" w14:textId="77777777" w:rsidR="00DF05A8" w:rsidRDefault="00DF05A8">
            <w:pPr>
              <w:spacing w:line="240" w:lineRule="auto"/>
              <w:jc w:val="center"/>
              <w:rPr>
                <w:rFonts w:ascii="Montserrat" w:eastAsia="Montserrat" w:hAnsi="Montserrat" w:cs="Montserrat"/>
                <w:b/>
                <w:bCs/>
                <w:color w:val="000000"/>
                <w:sz w:val="16"/>
                <w:szCs w:val="16"/>
              </w:rPr>
            </w:pPr>
          </w:p>
          <w:p w14:paraId="3F880A38" w14:textId="77777777" w:rsidR="00DF05A8" w:rsidRDefault="00DF05A8">
            <w:pPr>
              <w:spacing w:line="240" w:lineRule="auto"/>
              <w:jc w:val="center"/>
              <w:rPr>
                <w:rFonts w:ascii="Montserrat" w:eastAsia="Montserrat" w:hAnsi="Montserrat" w:cs="Montserrat"/>
                <w:b/>
                <w:bCs/>
                <w:color w:val="000000"/>
                <w:sz w:val="16"/>
                <w:szCs w:val="16"/>
              </w:rPr>
            </w:pPr>
          </w:p>
          <w:p w14:paraId="60FCED12" w14:textId="05C4B65E" w:rsidR="00DF05A8" w:rsidRDefault="00DF05A8">
            <w:pPr>
              <w:spacing w:line="240" w:lineRule="auto"/>
              <w:jc w:val="center"/>
              <w:rPr>
                <w:rFonts w:ascii="Montserrat" w:eastAsia="Montserrat" w:hAnsi="Montserrat" w:cs="Montserrat"/>
                <w:b/>
                <w:bCs/>
                <w:color w:val="000000"/>
                <w:sz w:val="16"/>
                <w:szCs w:val="16"/>
              </w:rPr>
            </w:pPr>
          </w:p>
          <w:p w14:paraId="621FA680" w14:textId="7FB9F964" w:rsidR="00DF05A8" w:rsidRDefault="00451D4E">
            <w:pPr>
              <w:spacing w:line="240" w:lineRule="auto"/>
              <w:rPr>
                <w:rFonts w:ascii="Times New Roman" w:eastAsia="Times New Roman" w:hAnsi="Times New Roman" w:cs="Times New Roman"/>
              </w:rPr>
            </w:pPr>
            <w:r>
              <w:rPr>
                <w:rFonts w:ascii="Montserrat" w:eastAsia="Montserrat" w:hAnsi="Montserrat" w:cs="Montserrat"/>
                <w:i/>
                <w:iCs/>
                <w:noProof/>
                <w:color w:val="000000"/>
                <w:sz w:val="16"/>
                <w:szCs w:val="16"/>
              </w:rPr>
              <mc:AlternateContent>
                <mc:Choice Requires="wps">
                  <w:drawing>
                    <wp:anchor distT="0" distB="0" distL="114300" distR="114300" simplePos="0" relativeHeight="251672576" behindDoc="0" locked="0" layoutInCell="1" allowOverlap="1" wp14:anchorId="659B7569" wp14:editId="79B832B3">
                      <wp:simplePos x="0" y="0"/>
                      <wp:positionH relativeFrom="column">
                        <wp:posOffset>-157480</wp:posOffset>
                      </wp:positionH>
                      <wp:positionV relativeFrom="paragraph">
                        <wp:posOffset>161925</wp:posOffset>
                      </wp:positionV>
                      <wp:extent cx="1498600" cy="1485900"/>
                      <wp:effectExtent l="0" t="0" r="0" b="0"/>
                      <wp:wrapNone/>
                      <wp:docPr id="1984636142" name="Zone de texte 3"/>
                      <wp:cNvGraphicFramePr/>
                      <a:graphic xmlns:a="http://schemas.openxmlformats.org/drawingml/2006/main">
                        <a:graphicData uri="http://schemas.microsoft.com/office/word/2010/wordprocessingShape">
                          <wps:wsp>
                            <wps:cNvSpPr txBox="1"/>
                            <wps:spPr>
                              <a:xfrm>
                                <a:off x="0" y="0"/>
                                <a:ext cx="1498600" cy="1485900"/>
                              </a:xfrm>
                              <a:prstGeom prst="rect">
                                <a:avLst/>
                              </a:prstGeom>
                              <a:noFill/>
                              <a:ln w="6350">
                                <a:noFill/>
                              </a:ln>
                            </wps:spPr>
                            <wps:txbx>
                              <w:txbxContent>
                                <w:p w14:paraId="3CD0C0E1" w14:textId="367081BB" w:rsidR="00451D4E" w:rsidRPr="00451D4E" w:rsidRDefault="00451D4E" w:rsidP="00451D4E">
                                  <w:pPr>
                                    <w:jc w:val="center"/>
                                    <w:rPr>
                                      <w:rFonts w:ascii="Montserrat" w:hAnsi="Montserrat"/>
                                      <w:b/>
                                      <w:bCs/>
                                      <w:i/>
                                      <w:iCs/>
                                      <w:sz w:val="15"/>
                                      <w:szCs w:val="15"/>
                                      <w:lang w:val="fr-CA"/>
                                    </w:rPr>
                                  </w:pPr>
                                  <w:r w:rsidRPr="00451D4E">
                                    <w:rPr>
                                      <w:rFonts w:ascii="Montserrat" w:hAnsi="Montserrat"/>
                                      <w:sz w:val="15"/>
                                      <w:szCs w:val="15"/>
                                    </w:rPr>
                                    <w:t>Mobilise peu d’informations et peine à intégrer les perspectives travaillées, ce qui mène à une interprétation incomplète et peu cohérente de la réalité étudiée.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B7569" id="_x0000_s1031" type="#_x0000_t202" style="position:absolute;margin-left:-12.4pt;margin-top:12.75pt;width:118pt;height:1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" filled="f" stroked="f" strokeweight=".5pt">
                      <v:textbox>
                        <w:txbxContent>
                          <w:p w14:paraId="3CD0C0E1" w14:textId="367081BB" w:rsidR="00451D4E" w:rsidRPr="00451D4E" w:rsidRDefault="00451D4E" w:rsidP="00451D4E">
                            <w:pPr>
                              <w:jc w:val="center"/>
                              <w:rPr>
                                <w:rFonts w:ascii="Montserrat" w:hAnsi="Montserrat"/>
                                <w:b/>
                                <w:bCs/>
                                <w:i/>
                                <w:iCs/>
                                <w:sz w:val="15"/>
                                <w:szCs w:val="15"/>
                                <w:lang w:val="fr-CA"/>
                              </w:rPr>
                            </w:pPr>
                            <w:r w:rsidRPr="00451D4E">
                              <w:rPr>
                                <w:rFonts w:ascii="Montserrat" w:hAnsi="Montserrat"/>
                                <w:sz w:val="15"/>
                                <w:szCs w:val="15"/>
                              </w:rPr>
                              <w:t>Mobilise</w:t>
                            </w:r>
                            <w:r w:rsidRPr="00451D4E">
                              <w:rPr>
                                <w:rFonts w:ascii="Montserrat" w:hAnsi="Montserrat"/>
                                <w:sz w:val="15"/>
                                <w:szCs w:val="15"/>
                              </w:rPr>
                              <w:t xml:space="preserve"> peu d’informations et peine à intégrer les perspectives travaillées, ce qui mène à une interprétation incomplète et peu cohérente de la réalité étudiée.</w:t>
                            </w:r>
                          </w:p>
                        </w:txbxContent>
                      </v:textbox>
                    </v:shape>
                  </w:pict>
                </mc:Fallback>
              </mc:AlternateConten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4369F8" w14:textId="77777777" w:rsidR="00DF05A8" w:rsidRDefault="005063DA">
            <w:pPr>
              <w:spacing w:line="240" w:lineRule="auto"/>
              <w:rPr>
                <w:rFonts w:ascii="Times New Roman" w:eastAsia="Times New Roman" w:hAnsi="Times New Roman" w:cs="Times New Roman"/>
              </w:rPr>
            </w:pPr>
            <w:r>
              <w:rPr>
                <w:rFonts w:ascii="Montserrat" w:eastAsia="Montserrat" w:hAnsi="Montserrat" w:cs="Montserrat"/>
                <w:i/>
                <w:iCs/>
                <w:color w:val="000000"/>
                <w:sz w:val="16"/>
                <w:szCs w:val="16"/>
              </w:rPr>
              <w:t>L’élève …</w:t>
            </w:r>
          </w:p>
          <w:p w14:paraId="7C453764" w14:textId="77777777" w:rsidR="00DF05A8" w:rsidRDefault="00DF05A8">
            <w:pPr>
              <w:spacing w:line="240" w:lineRule="auto"/>
              <w:rPr>
                <w:rFonts w:ascii="Times New Roman" w:eastAsia="Times New Roman" w:hAnsi="Times New Roman" w:cs="Times New Roman"/>
              </w:rPr>
            </w:pPr>
          </w:p>
          <w:p w14:paraId="066AF18A" w14:textId="68AB3E6D" w:rsidR="00DF05A8" w:rsidRDefault="00451D4E">
            <w:pPr>
              <w:spacing w:after="240" w:line="240" w:lineRule="auto"/>
              <w:rPr>
                <w:rFonts w:ascii="Montserrat" w:eastAsia="Montserrat" w:hAnsi="Montserrat" w:cs="Montserrat"/>
                <w:sz w:val="16"/>
                <w:szCs w:val="16"/>
              </w:rPr>
            </w:pPr>
            <w:r>
              <w:rPr>
                <w:rFonts w:ascii="Montserrat" w:eastAsia="Montserrat" w:hAnsi="Montserrat" w:cs="Montserrat"/>
                <w:i/>
                <w:iCs/>
                <w:noProof/>
                <w:color w:val="000000"/>
                <w:sz w:val="16"/>
                <w:szCs w:val="16"/>
              </w:rPr>
              <mc:AlternateContent>
                <mc:Choice Requires="wps">
                  <w:drawing>
                    <wp:anchor distT="0" distB="0" distL="114300" distR="114300" simplePos="0" relativeHeight="251674624" behindDoc="0" locked="0" layoutInCell="1" allowOverlap="1" wp14:anchorId="1ADB1853" wp14:editId="723AF2E6">
                      <wp:simplePos x="0" y="0"/>
                      <wp:positionH relativeFrom="column">
                        <wp:posOffset>-136525</wp:posOffset>
                      </wp:positionH>
                      <wp:positionV relativeFrom="paragraph">
                        <wp:posOffset>1400175</wp:posOffset>
                      </wp:positionV>
                      <wp:extent cx="1498600" cy="1485900"/>
                      <wp:effectExtent l="0" t="0" r="0" b="0"/>
                      <wp:wrapNone/>
                      <wp:docPr id="643667211" name="Zone de texte 3"/>
                      <wp:cNvGraphicFramePr/>
                      <a:graphic xmlns:a="http://schemas.openxmlformats.org/drawingml/2006/main">
                        <a:graphicData uri="http://schemas.microsoft.com/office/word/2010/wordprocessingShape">
                          <wps:wsp>
                            <wps:cNvSpPr txBox="1"/>
                            <wps:spPr>
                              <a:xfrm>
                                <a:off x="0" y="0"/>
                                <a:ext cx="1498600" cy="1485900"/>
                              </a:xfrm>
                              <a:prstGeom prst="rect">
                                <a:avLst/>
                              </a:prstGeom>
                              <a:noFill/>
                              <a:ln w="6350">
                                <a:noFill/>
                              </a:ln>
                            </wps:spPr>
                            <wps:txbx>
                              <w:txbxContent>
                                <w:p w14:paraId="64027B10" w14:textId="52BB843D" w:rsidR="00451D4E" w:rsidRPr="00451D4E" w:rsidRDefault="00451D4E" w:rsidP="00451D4E">
                                  <w:pPr>
                                    <w:jc w:val="center"/>
                                    <w:rPr>
                                      <w:rFonts w:ascii="Montserrat" w:hAnsi="Montserrat"/>
                                      <w:b/>
                                      <w:bCs/>
                                      <w:i/>
                                      <w:iCs/>
                                      <w:sz w:val="15"/>
                                      <w:szCs w:val="15"/>
                                      <w:lang w:val="fr-CA"/>
                                    </w:rPr>
                                  </w:pPr>
                                  <w:r w:rsidRPr="00451D4E">
                                    <w:rPr>
                                      <w:rFonts w:ascii="Montserrat" w:hAnsi="Montserrat"/>
                                      <w:sz w:val="15"/>
                                      <w:szCs w:val="15"/>
                                    </w:rPr>
                                    <w:t>L’élève ne mobilise pas les informations vues durant la séquence et n’intègre pas les perspectives étudiées, ce qui empêche la construction d’une interprétation adéquate de la réalité.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1853" id="_x0000_s1032" type="#_x0000_t202" style="position:absolute;margin-left:-10.75pt;margin-top:110.25pt;width:118pt;height:1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" filled="f" stroked="f" strokeweight=".5pt">
                      <v:textbox>
                        <w:txbxContent>
                          <w:p w14:paraId="64027B10" w14:textId="52BB843D" w:rsidR="00451D4E" w:rsidRPr="00451D4E" w:rsidRDefault="00451D4E" w:rsidP="00451D4E">
                            <w:pPr>
                              <w:jc w:val="center"/>
                              <w:rPr>
                                <w:rFonts w:ascii="Montserrat" w:hAnsi="Montserrat"/>
                                <w:b/>
                                <w:bCs/>
                                <w:i/>
                                <w:iCs/>
                                <w:sz w:val="15"/>
                                <w:szCs w:val="15"/>
                                <w:lang w:val="fr-CA"/>
                              </w:rPr>
                            </w:pPr>
                            <w:r w:rsidRPr="00451D4E">
                              <w:rPr>
                                <w:rFonts w:ascii="Montserrat" w:hAnsi="Montserrat"/>
                                <w:sz w:val="15"/>
                                <w:szCs w:val="15"/>
                              </w:rPr>
                              <w:t>L’élève ne mobilise pas les informations vues durant la séquence et n’intègre pas les perspectives étudiées, ce qui empêche la construction d’une interprétation adéquate de la réalité.</w:t>
                            </w:r>
                          </w:p>
                        </w:txbxContent>
                      </v:textbox>
                    </v:shape>
                  </w:pict>
                </mc:Fallback>
              </mc:AlternateContent>
            </w:r>
            <w:r w:rsidR="005063DA">
              <w:rPr>
                <w:rFonts w:ascii="Montserrat" w:eastAsia="Montserrat" w:hAnsi="Montserrat" w:cs="Montserrat"/>
                <w:sz w:val="16"/>
                <w:szCs w:val="16"/>
              </w:rPr>
              <w:t>Formule peu de constats pertinents à partir des informations tirées des fiches et des mises en relation réalisées dans</w:t>
            </w:r>
          </w:p>
        </w:tc>
      </w:tr>
      <w:tr w:rsidR="00DF05A8" w14:paraId="4D491F69" w14:textId="77777777" w:rsidTr="00451D4E">
        <w:trPr>
          <w:trHeight w:val="680"/>
        </w:trPr>
        <w:tc>
          <w:tcPr>
            <w:tcW w:w="12925" w:type="dxa"/>
            <w:gridSpan w:val="6"/>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390A1746" w14:textId="4B9044FE" w:rsidR="00DF05A8" w:rsidRDefault="009471BE">
            <w:pPr>
              <w:spacing w:line="240" w:lineRule="auto"/>
              <w:jc w:val="right"/>
              <w:rPr>
                <w:rFonts w:ascii="Times New Roman" w:eastAsia="Times New Roman" w:hAnsi="Times New Roman" w:cs="Times New Roman"/>
                <w:sz w:val="25"/>
                <w:szCs w:val="25"/>
              </w:rPr>
            </w:pPr>
            <w:r>
              <w:rPr>
                <w:rFonts w:ascii="Montserrat" w:eastAsia="Montserrat" w:hAnsi="Montserrat" w:cs="Montserrat"/>
                <w:i/>
                <w:iCs/>
                <w:noProof/>
                <w:color w:val="000000"/>
                <w:sz w:val="16"/>
                <w:szCs w:val="16"/>
              </w:rPr>
              <mc:AlternateContent>
                <mc:Choice Requires="wps">
                  <w:drawing>
                    <wp:anchor distT="0" distB="0" distL="114300" distR="114300" simplePos="0" relativeHeight="251668480" behindDoc="0" locked="0" layoutInCell="1" allowOverlap="1" wp14:anchorId="4F85A661" wp14:editId="13AC2472">
                      <wp:simplePos x="0" y="0"/>
                      <wp:positionH relativeFrom="column">
                        <wp:posOffset>3835400</wp:posOffset>
                      </wp:positionH>
                      <wp:positionV relativeFrom="paragraph">
                        <wp:posOffset>-1484630</wp:posOffset>
                      </wp:positionV>
                      <wp:extent cx="1498600" cy="1485900"/>
                      <wp:effectExtent l="0" t="0" r="0" b="0"/>
                      <wp:wrapNone/>
                      <wp:docPr id="1477725027" name="Zone de texte 3"/>
                      <wp:cNvGraphicFramePr/>
                      <a:graphic xmlns:a="http://schemas.openxmlformats.org/drawingml/2006/main">
                        <a:graphicData uri="http://schemas.microsoft.com/office/word/2010/wordprocessingShape">
                          <wps:wsp>
                            <wps:cNvSpPr txBox="1"/>
                            <wps:spPr>
                              <a:xfrm>
                                <a:off x="0" y="0"/>
                                <a:ext cx="1498600" cy="1485900"/>
                              </a:xfrm>
                              <a:prstGeom prst="rect">
                                <a:avLst/>
                              </a:prstGeom>
                              <a:noFill/>
                              <a:ln w="6350">
                                <a:noFill/>
                              </a:ln>
                            </wps:spPr>
                            <wps:txbx>
                              <w:txbxContent>
                                <w:p w14:paraId="29A22BF9" w14:textId="122A6A73" w:rsidR="009471BE" w:rsidRPr="009471BE" w:rsidRDefault="00451D4E" w:rsidP="009471BE">
                                  <w:pPr>
                                    <w:pStyle w:val="NormalWeb"/>
                                    <w:rPr>
                                      <w:rFonts w:ascii="Montserrat" w:hAnsi="Montserrat"/>
                                      <w:b/>
                                      <w:bCs/>
                                      <w:sz w:val="15"/>
                                      <w:szCs w:val="15"/>
                                    </w:rPr>
                                  </w:pPr>
                                  <w:r w:rsidRPr="009471BE">
                                    <w:rPr>
                                      <w:rStyle w:val="lev"/>
                                      <w:rFonts w:ascii="Montserrat" w:hAnsi="Montserrat"/>
                                      <w:b w:val="0"/>
                                      <w:bCs w:val="0"/>
                                      <w:sz w:val="15"/>
                                      <w:szCs w:val="15"/>
                                    </w:rPr>
                                    <w:t>Démontre</w:t>
                                  </w:r>
                                  <w:r w:rsidR="009471BE" w:rsidRPr="009471BE">
                                    <w:rPr>
                                      <w:rStyle w:val="lev"/>
                                      <w:rFonts w:ascii="Montserrat" w:hAnsi="Montserrat"/>
                                      <w:b w:val="0"/>
                                      <w:bCs w:val="0"/>
                                      <w:sz w:val="15"/>
                                      <w:szCs w:val="15"/>
                                    </w:rPr>
                                    <w:t xml:space="preserve"> une </w:t>
                                  </w:r>
                                  <w:r w:rsidR="009471BE">
                                    <w:rPr>
                                      <w:rStyle w:val="lev"/>
                                      <w:rFonts w:ascii="Montserrat" w:hAnsi="Montserrat"/>
                                      <w:b w:val="0"/>
                                      <w:bCs w:val="0"/>
                                      <w:sz w:val="15"/>
                                      <w:szCs w:val="15"/>
                                    </w:rPr>
                                    <w:t xml:space="preserve">bonne </w:t>
                                  </w:r>
                                  <w:r w:rsidR="009471BE" w:rsidRPr="009471BE">
                                    <w:rPr>
                                      <w:rStyle w:val="lev"/>
                                      <w:rFonts w:ascii="Montserrat" w:hAnsi="Montserrat"/>
                                      <w:b w:val="0"/>
                                      <w:bCs w:val="0"/>
                                      <w:sz w:val="15"/>
                                      <w:szCs w:val="15"/>
                                    </w:rPr>
                                    <w:t xml:space="preserve">compréhension en mobilisant </w:t>
                                  </w:r>
                                  <w:r w:rsidR="009471BE">
                                    <w:rPr>
                                      <w:rStyle w:val="lev"/>
                                      <w:rFonts w:ascii="Montserrat" w:hAnsi="Montserrat"/>
                                      <w:b w:val="0"/>
                                      <w:bCs w:val="0"/>
                                      <w:sz w:val="15"/>
                                      <w:szCs w:val="15"/>
                                    </w:rPr>
                                    <w:t>la plupart des</w:t>
                                  </w:r>
                                  <w:r w:rsidR="009471BE" w:rsidRPr="009471BE">
                                    <w:rPr>
                                      <w:rStyle w:val="lev"/>
                                      <w:rFonts w:ascii="Montserrat" w:hAnsi="Montserrat"/>
                                      <w:b w:val="0"/>
                                      <w:bCs w:val="0"/>
                                      <w:sz w:val="15"/>
                                      <w:szCs w:val="15"/>
                                    </w:rPr>
                                    <w:t xml:space="preserve"> informations vues tout au long de la séquence et en intégrant diverses perspectives pour construire une interprétation cohérente de la réalité étudiée.</w:t>
                                  </w:r>
                                </w:p>
                                <w:p w14:paraId="4D7DB630" w14:textId="77777777" w:rsidR="009471BE" w:rsidRPr="009471BE" w:rsidRDefault="009471BE" w:rsidP="009471BE">
                                  <w:pPr>
                                    <w:jc w:val="center"/>
                                    <w:rPr>
                                      <w:b/>
                                      <w:bCs/>
                                      <w:i/>
                                      <w:iCs/>
                                      <w:sz w:val="15"/>
                                      <w:szCs w:val="15"/>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5A661" id="_x0000_s1033" type="#_x0000_t202" style="position:absolute;left:0;text-align:left;margin-left:302pt;margin-top:-116.9pt;width:118pt;height:1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" filled="f" stroked="f" strokeweight=".5pt">
                      <v:textbox>
                        <w:txbxContent>
                          <w:p w14:paraId="29A22BF9" w14:textId="122A6A73" w:rsidR="009471BE" w:rsidRPr="009471BE" w:rsidRDefault="00451D4E" w:rsidP="009471BE">
                            <w:pPr>
                              <w:pStyle w:val="NormalWeb"/>
                              <w:rPr>
                                <w:rFonts w:ascii="Montserrat" w:hAnsi="Montserrat"/>
                                <w:b/>
                                <w:bCs/>
                                <w:sz w:val="15"/>
                                <w:szCs w:val="15"/>
                              </w:rPr>
                            </w:pPr>
                            <w:r w:rsidRPr="009471BE">
                              <w:rPr>
                                <w:rStyle w:val="lev"/>
                                <w:rFonts w:ascii="Montserrat" w:hAnsi="Montserrat"/>
                                <w:b w:val="0"/>
                                <w:bCs w:val="0"/>
                                <w:sz w:val="15"/>
                                <w:szCs w:val="15"/>
                              </w:rPr>
                              <w:t>Démontre</w:t>
                            </w:r>
                            <w:r w:rsidR="009471BE" w:rsidRPr="009471BE">
                              <w:rPr>
                                <w:rStyle w:val="lev"/>
                                <w:rFonts w:ascii="Montserrat" w:hAnsi="Montserrat"/>
                                <w:b w:val="0"/>
                                <w:bCs w:val="0"/>
                                <w:sz w:val="15"/>
                                <w:szCs w:val="15"/>
                              </w:rPr>
                              <w:t xml:space="preserve"> </w:t>
                            </w:r>
                            <w:r w:rsidR="009471BE" w:rsidRPr="009471BE">
                              <w:rPr>
                                <w:rStyle w:val="lev"/>
                                <w:rFonts w:ascii="Montserrat" w:hAnsi="Montserrat"/>
                                <w:b w:val="0"/>
                                <w:bCs w:val="0"/>
                                <w:sz w:val="15"/>
                                <w:szCs w:val="15"/>
                              </w:rPr>
                              <w:t xml:space="preserve">une </w:t>
                            </w:r>
                            <w:r w:rsidR="009471BE">
                              <w:rPr>
                                <w:rStyle w:val="lev"/>
                                <w:rFonts w:ascii="Montserrat" w:hAnsi="Montserrat"/>
                                <w:b w:val="0"/>
                                <w:bCs w:val="0"/>
                                <w:sz w:val="15"/>
                                <w:szCs w:val="15"/>
                              </w:rPr>
                              <w:t xml:space="preserve">bonne </w:t>
                            </w:r>
                            <w:r w:rsidR="009471BE" w:rsidRPr="009471BE">
                              <w:rPr>
                                <w:rStyle w:val="lev"/>
                                <w:rFonts w:ascii="Montserrat" w:hAnsi="Montserrat"/>
                                <w:b w:val="0"/>
                                <w:bCs w:val="0"/>
                                <w:sz w:val="15"/>
                                <w:szCs w:val="15"/>
                              </w:rPr>
                              <w:t xml:space="preserve">compréhension en mobilisant </w:t>
                            </w:r>
                            <w:r w:rsidR="009471BE">
                              <w:rPr>
                                <w:rStyle w:val="lev"/>
                                <w:rFonts w:ascii="Montserrat" w:hAnsi="Montserrat"/>
                                <w:b w:val="0"/>
                                <w:bCs w:val="0"/>
                                <w:sz w:val="15"/>
                                <w:szCs w:val="15"/>
                              </w:rPr>
                              <w:t>la plupart des</w:t>
                            </w:r>
                            <w:r w:rsidR="009471BE" w:rsidRPr="009471BE">
                              <w:rPr>
                                <w:rStyle w:val="lev"/>
                                <w:rFonts w:ascii="Montserrat" w:hAnsi="Montserrat"/>
                                <w:b w:val="0"/>
                                <w:bCs w:val="0"/>
                                <w:sz w:val="15"/>
                                <w:szCs w:val="15"/>
                              </w:rPr>
                              <w:t xml:space="preserve"> informations vues tout au long de la séquence et en intégrant diverses perspectives pour construire une interprétation cohérente de la réalité étudiée.</w:t>
                            </w:r>
                          </w:p>
                          <w:p w14:paraId="4D7DB630" w14:textId="77777777" w:rsidR="009471BE" w:rsidRPr="009471BE" w:rsidRDefault="009471BE" w:rsidP="009471BE">
                            <w:pPr>
                              <w:jc w:val="center"/>
                              <w:rPr>
                                <w:b/>
                                <w:bCs/>
                                <w:i/>
                                <w:iCs/>
                                <w:sz w:val="15"/>
                                <w:szCs w:val="15"/>
                                <w:lang w:val="fr-CA"/>
                              </w:rPr>
                            </w:pPr>
                          </w:p>
                        </w:txbxContent>
                      </v:textbox>
                    </v:shape>
                  </w:pict>
                </mc:Fallback>
              </mc:AlternateContent>
            </w:r>
            <w:r w:rsidR="005063DA">
              <w:rPr>
                <w:rFonts w:ascii="Montserrat" w:eastAsia="Montserrat" w:hAnsi="Montserrat" w:cs="Montserrat"/>
                <w:b/>
                <w:bCs/>
                <w:color w:val="000000"/>
                <w:sz w:val="24"/>
                <w:szCs w:val="24"/>
              </w:rPr>
              <w:t>TOTAL</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BAAED" w14:textId="77777777" w:rsidR="00DF05A8" w:rsidRDefault="005063DA">
            <w:pPr>
              <w:spacing w:line="240" w:lineRule="auto"/>
              <w:jc w:val="center"/>
              <w:rPr>
                <w:rFonts w:ascii="Times New Roman" w:eastAsia="Times New Roman" w:hAnsi="Times New Roman" w:cs="Times New Roman"/>
                <w:sz w:val="25"/>
                <w:szCs w:val="25"/>
              </w:rPr>
            </w:pPr>
            <w:r>
              <w:rPr>
                <w:rFonts w:ascii="Montserrat" w:eastAsia="Montserrat" w:hAnsi="Montserrat" w:cs="Montserrat"/>
                <w:b/>
                <w:bCs/>
                <w:i/>
                <w:iCs/>
                <w:color w:val="000000"/>
                <w:sz w:val="24"/>
                <w:szCs w:val="24"/>
              </w:rPr>
              <w:t xml:space="preserve">/  </w:t>
            </w:r>
          </w:p>
        </w:tc>
      </w:tr>
    </w:tbl>
    <w:p w14:paraId="01199E53" w14:textId="77777777" w:rsidR="009A3211" w:rsidRPr="00AF3CA0" w:rsidRDefault="009A3211" w:rsidP="009A3211">
      <w:pPr>
        <w:tabs>
          <w:tab w:val="left" w:pos="6614"/>
        </w:tabs>
        <w:rPr>
          <w:rFonts w:asciiTheme="minorHAnsi" w:hAnsiTheme="minorHAnsi" w:cstheme="minorHAnsi"/>
          <w:b/>
          <w:sz w:val="20"/>
          <w:szCs w:val="20"/>
        </w:rPr>
      </w:pPr>
    </w:p>
    <w:p w14:paraId="1F796808" w14:textId="77777777" w:rsidR="009A3211" w:rsidRDefault="009A3211" w:rsidP="009A3211">
      <w:pPr>
        <w:keepNext/>
        <w:keepLines/>
        <w:pBdr>
          <w:top w:val="nil"/>
          <w:left w:val="nil"/>
          <w:bottom w:val="nil"/>
          <w:right w:val="nil"/>
          <w:between w:val="nil"/>
        </w:pBdr>
        <w:spacing w:before="1440" w:line="240" w:lineRule="auto"/>
        <w:jc w:val="center"/>
        <w:rPr>
          <w:b/>
          <w:bCs/>
          <w:color w:val="00B0F0"/>
          <w:sz w:val="48"/>
          <w:szCs w:val="48"/>
        </w:rPr>
      </w:pPr>
    </w:p>
    <w:p w14:paraId="52DDDB69" w14:textId="3C8A44AD" w:rsidR="009A3211" w:rsidRPr="00985B61" w:rsidRDefault="009A3211" w:rsidP="009A3211">
      <w:pPr>
        <w:keepNext/>
        <w:keepLines/>
        <w:pBdr>
          <w:top w:val="nil"/>
          <w:left w:val="nil"/>
          <w:bottom w:val="nil"/>
          <w:right w:val="nil"/>
          <w:between w:val="nil"/>
        </w:pBdr>
        <w:spacing w:before="1440" w:line="240" w:lineRule="auto"/>
        <w:jc w:val="center"/>
        <w:rPr>
          <w:b/>
          <w:bCs/>
          <w:color w:val="00B0F0"/>
          <w:sz w:val="48"/>
          <w:szCs w:val="48"/>
        </w:rPr>
      </w:pPr>
      <w:r w:rsidRPr="00985B61">
        <w:rPr>
          <w:b/>
          <w:bCs/>
          <w:color w:val="00B0F0"/>
          <w:sz w:val="48"/>
          <w:szCs w:val="48"/>
        </w:rPr>
        <w:t>Grille d’évaluation de la C</w:t>
      </w:r>
      <w:r>
        <w:rPr>
          <w:b/>
          <w:bCs/>
          <w:color w:val="00B0F0"/>
          <w:sz w:val="48"/>
          <w:szCs w:val="48"/>
        </w:rPr>
        <w:t>2</w:t>
      </w:r>
    </w:p>
    <w:p w14:paraId="0946ECC5" w14:textId="2F1235EB" w:rsidR="00DF05A8" w:rsidRDefault="00DF05A8" w:rsidP="009A3211">
      <w:pPr>
        <w:pBdr>
          <w:top w:val="nil"/>
          <w:left w:val="nil"/>
          <w:bottom w:val="nil"/>
          <w:right w:val="nil"/>
          <w:between w:val="nil"/>
        </w:pBdr>
        <w:spacing w:before="200" w:line="300" w:lineRule="auto"/>
        <w:jc w:val="center"/>
        <w:rPr>
          <w:rFonts w:ascii="Proxima Nova" w:eastAsia="Proxima Nova" w:hAnsi="Proxima Nova" w:cs="Proxima Nova"/>
          <w:sz w:val="22"/>
          <w:szCs w:val="22"/>
        </w:rPr>
      </w:pPr>
    </w:p>
    <w:p w14:paraId="729CD249" w14:textId="77777777" w:rsidR="009A3211" w:rsidRDefault="009A3211" w:rsidP="009A3211">
      <w:pPr>
        <w:pBdr>
          <w:top w:val="nil"/>
          <w:left w:val="nil"/>
          <w:bottom w:val="nil"/>
          <w:right w:val="nil"/>
          <w:between w:val="nil"/>
        </w:pBdr>
        <w:spacing w:before="200" w:line="300" w:lineRule="auto"/>
        <w:jc w:val="center"/>
        <w:rPr>
          <w:rFonts w:ascii="Proxima Nova" w:eastAsia="Proxima Nova" w:hAnsi="Proxima Nova" w:cs="Proxima Nova"/>
          <w:sz w:val="22"/>
          <w:szCs w:val="22"/>
        </w:rPr>
      </w:pPr>
    </w:p>
    <w:p w14:paraId="6E6CCD94" w14:textId="77777777" w:rsidR="009A3211" w:rsidRDefault="009A3211" w:rsidP="009A3211">
      <w:pPr>
        <w:pBdr>
          <w:top w:val="nil"/>
          <w:left w:val="nil"/>
          <w:bottom w:val="nil"/>
          <w:right w:val="nil"/>
          <w:between w:val="nil"/>
        </w:pBdr>
        <w:spacing w:before="200" w:line="300" w:lineRule="auto"/>
        <w:jc w:val="center"/>
        <w:rPr>
          <w:rFonts w:ascii="Proxima Nova" w:eastAsia="Proxima Nova" w:hAnsi="Proxima Nova" w:cs="Proxima Nova"/>
          <w:sz w:val="22"/>
          <w:szCs w:val="22"/>
        </w:rPr>
      </w:pPr>
    </w:p>
    <w:p w14:paraId="26E68704" w14:textId="77777777" w:rsidR="009A3211" w:rsidRDefault="009A3211" w:rsidP="009A3211">
      <w:pPr>
        <w:pBdr>
          <w:top w:val="nil"/>
          <w:left w:val="nil"/>
          <w:bottom w:val="nil"/>
          <w:right w:val="nil"/>
          <w:between w:val="nil"/>
        </w:pBdr>
        <w:spacing w:before="200" w:line="300" w:lineRule="auto"/>
        <w:jc w:val="center"/>
        <w:rPr>
          <w:rFonts w:ascii="Proxima Nova" w:eastAsia="Proxima Nova" w:hAnsi="Proxima Nova" w:cs="Proxima Nova"/>
          <w:sz w:val="22"/>
          <w:szCs w:val="22"/>
        </w:rPr>
      </w:pPr>
    </w:p>
    <w:p w14:paraId="60F7949A" w14:textId="77777777" w:rsidR="009A3211" w:rsidRDefault="009A3211" w:rsidP="009A3211">
      <w:pPr>
        <w:pBdr>
          <w:top w:val="nil"/>
          <w:left w:val="nil"/>
          <w:bottom w:val="nil"/>
          <w:right w:val="nil"/>
          <w:between w:val="nil"/>
        </w:pBdr>
        <w:spacing w:before="200" w:line="300" w:lineRule="auto"/>
        <w:jc w:val="center"/>
        <w:rPr>
          <w:rFonts w:ascii="Proxima Nova" w:eastAsia="Proxima Nova" w:hAnsi="Proxima Nova" w:cs="Proxima Nova"/>
          <w:sz w:val="22"/>
          <w:szCs w:val="22"/>
        </w:rPr>
      </w:pPr>
    </w:p>
    <w:p w14:paraId="24D36943" w14:textId="77777777" w:rsidR="009A3211" w:rsidRDefault="009A3211" w:rsidP="009A3211">
      <w:pPr>
        <w:pBdr>
          <w:top w:val="nil"/>
          <w:left w:val="nil"/>
          <w:bottom w:val="nil"/>
          <w:right w:val="nil"/>
          <w:between w:val="nil"/>
        </w:pBdr>
        <w:spacing w:before="200" w:line="300" w:lineRule="auto"/>
        <w:jc w:val="center"/>
        <w:rPr>
          <w:rFonts w:ascii="Proxima Nova" w:eastAsia="Proxima Nova" w:hAnsi="Proxima Nova" w:cs="Proxima Nova"/>
          <w:sz w:val="22"/>
          <w:szCs w:val="22"/>
        </w:rPr>
      </w:pPr>
    </w:p>
    <w:p w14:paraId="28163C91" w14:textId="77777777" w:rsidR="009A3211" w:rsidRDefault="009A3211" w:rsidP="009A3211">
      <w:pPr>
        <w:pBdr>
          <w:top w:val="nil"/>
          <w:left w:val="nil"/>
          <w:bottom w:val="nil"/>
          <w:right w:val="nil"/>
          <w:between w:val="nil"/>
        </w:pBdr>
        <w:spacing w:before="200" w:line="300" w:lineRule="auto"/>
        <w:jc w:val="center"/>
        <w:rPr>
          <w:rFonts w:ascii="Proxima Nova" w:eastAsia="Proxima Nova" w:hAnsi="Proxima Nova" w:cs="Proxima Nova"/>
          <w:sz w:val="22"/>
          <w:szCs w:val="22"/>
        </w:rPr>
      </w:pPr>
    </w:p>
    <w:p w14:paraId="3B67734E" w14:textId="77777777" w:rsidR="009A3211" w:rsidRDefault="009A3211" w:rsidP="009A3211">
      <w:pPr>
        <w:pBdr>
          <w:top w:val="nil"/>
          <w:left w:val="nil"/>
          <w:bottom w:val="nil"/>
          <w:right w:val="nil"/>
          <w:between w:val="nil"/>
        </w:pBdr>
        <w:spacing w:before="200" w:line="300" w:lineRule="auto"/>
        <w:jc w:val="center"/>
        <w:rPr>
          <w:rFonts w:ascii="Proxima Nova" w:eastAsia="Proxima Nova" w:hAnsi="Proxima Nova" w:cs="Proxima Nova"/>
          <w:sz w:val="22"/>
          <w:szCs w:val="22"/>
        </w:rPr>
      </w:pPr>
    </w:p>
    <w:p w14:paraId="680483BE" w14:textId="77777777" w:rsidR="009A3211" w:rsidRDefault="009A3211" w:rsidP="009A3211">
      <w:pPr>
        <w:pBdr>
          <w:top w:val="nil"/>
          <w:left w:val="nil"/>
          <w:bottom w:val="nil"/>
          <w:right w:val="nil"/>
          <w:between w:val="nil"/>
        </w:pBdr>
        <w:spacing w:before="200" w:line="300" w:lineRule="auto"/>
        <w:jc w:val="center"/>
        <w:rPr>
          <w:rFonts w:ascii="Proxima Nova" w:eastAsia="Proxima Nova" w:hAnsi="Proxima Nova" w:cs="Proxima Nova"/>
          <w:sz w:val="22"/>
          <w:szCs w:val="22"/>
        </w:rPr>
      </w:pPr>
    </w:p>
    <w:p w14:paraId="275DC756" w14:textId="77777777" w:rsidR="009A3211" w:rsidRDefault="009A3211" w:rsidP="009A3211">
      <w:pPr>
        <w:pBdr>
          <w:top w:val="nil"/>
          <w:left w:val="nil"/>
          <w:bottom w:val="nil"/>
          <w:right w:val="nil"/>
          <w:between w:val="nil"/>
        </w:pBdr>
        <w:spacing w:before="200" w:line="300" w:lineRule="auto"/>
        <w:rPr>
          <w:rFonts w:ascii="Proxima Nova" w:eastAsia="Proxima Nova" w:hAnsi="Proxima Nova" w:cs="Proxima Nova"/>
          <w:sz w:val="22"/>
          <w:szCs w:val="22"/>
        </w:rPr>
      </w:pPr>
    </w:p>
    <w:p w14:paraId="7498F4F0" w14:textId="77777777" w:rsidR="009A3211" w:rsidRDefault="009A3211" w:rsidP="009A3211">
      <w:pPr>
        <w:pBdr>
          <w:top w:val="nil"/>
          <w:left w:val="nil"/>
          <w:bottom w:val="nil"/>
          <w:right w:val="nil"/>
          <w:between w:val="nil"/>
        </w:pBdr>
        <w:spacing w:before="200" w:line="300" w:lineRule="auto"/>
        <w:rPr>
          <w:rFonts w:ascii="Proxima Nova" w:eastAsia="Proxima Nova" w:hAnsi="Proxima Nova" w:cs="Proxima Nova"/>
          <w:sz w:val="22"/>
          <w:szCs w:val="22"/>
        </w:rPr>
      </w:pPr>
    </w:p>
    <w:tbl>
      <w:tblPr>
        <w:tblStyle w:val="a2"/>
        <w:tblW w:w="15629" w:type="dxa"/>
        <w:tblInd w:w="-436" w:type="dxa"/>
        <w:tblLayout w:type="fixed"/>
        <w:tblLook w:val="0400" w:firstRow="0" w:lastRow="0" w:firstColumn="0" w:lastColumn="0" w:noHBand="0" w:noVBand="1"/>
      </w:tblPr>
      <w:tblGrid>
        <w:gridCol w:w="1844"/>
        <w:gridCol w:w="2693"/>
        <w:gridCol w:w="2023"/>
        <w:gridCol w:w="2267"/>
        <w:gridCol w:w="2267"/>
        <w:gridCol w:w="2267"/>
        <w:gridCol w:w="2268"/>
      </w:tblGrid>
      <w:tr w:rsidR="009A3211" w14:paraId="15E36CF4" w14:textId="77777777" w:rsidTr="005C00B7">
        <w:trPr>
          <w:gridAfter w:val="1"/>
          <w:wAfter w:w="2268" w:type="dxa"/>
          <w:trHeight w:val="1228"/>
        </w:trPr>
        <w:tc>
          <w:tcPr>
            <w:tcW w:w="4537" w:type="dxa"/>
            <w:gridSpan w:val="2"/>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tcPr>
          <w:p w14:paraId="3957CD27" w14:textId="680E7386" w:rsidR="009A3211" w:rsidRPr="009A3211" w:rsidRDefault="009A3211" w:rsidP="009A3211">
            <w:pPr>
              <w:spacing w:line="240" w:lineRule="auto"/>
              <w:rPr>
                <w:rFonts w:ascii="Noto Sans" w:eastAsia="Noto Sans" w:hAnsi="Noto Sans" w:cs="Noto Sans"/>
                <w:b/>
                <w:bCs/>
                <w:color w:val="366091"/>
                <w:sz w:val="24"/>
                <w:szCs w:val="24"/>
              </w:rPr>
            </w:pPr>
            <w:r>
              <w:rPr>
                <w:rFonts w:ascii="Noto Sans" w:eastAsia="Noto Sans" w:hAnsi="Noto Sans" w:cs="Noto Sans"/>
                <w:b/>
                <w:bCs/>
                <w:color w:val="366091"/>
                <w:sz w:val="24"/>
                <w:szCs w:val="24"/>
              </w:rPr>
              <w:lastRenderedPageBreak/>
              <w:t>C.2 – RÉFLÉCHIR SUR DES QUESTIONS ÉTHIQUE</w:t>
            </w:r>
          </w:p>
          <w:p w14:paraId="786629BB" w14:textId="77777777" w:rsidR="009A3211" w:rsidRDefault="009A3211" w:rsidP="008454FB">
            <w:pPr>
              <w:spacing w:line="240" w:lineRule="auto"/>
              <w:rPr>
                <w:rFonts w:ascii="Times New Roman" w:eastAsia="Times New Roman" w:hAnsi="Times New Roman" w:cs="Times New Roman"/>
                <w:b/>
                <w:bCs/>
              </w:rPr>
            </w:pPr>
          </w:p>
        </w:tc>
        <w:tc>
          <w:tcPr>
            <w:tcW w:w="8824" w:type="dxa"/>
            <w:gridSpan w:val="4"/>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025BDF9A" w14:textId="77777777" w:rsidR="009A3211" w:rsidRDefault="009A3211" w:rsidP="008454FB">
            <w:pPr>
              <w:spacing w:line="240" w:lineRule="auto"/>
              <w:jc w:val="center"/>
              <w:rPr>
                <w:rFonts w:ascii="Montserrat" w:eastAsia="Montserrat" w:hAnsi="Montserrat" w:cs="Montserrat"/>
                <w:b/>
                <w:bCs/>
                <w:sz w:val="18"/>
                <w:szCs w:val="18"/>
              </w:rPr>
            </w:pPr>
          </w:p>
          <w:p w14:paraId="199DC361" w14:textId="77777777" w:rsidR="009A3211" w:rsidRDefault="009A3211" w:rsidP="008454FB">
            <w:pPr>
              <w:spacing w:line="240" w:lineRule="auto"/>
              <w:jc w:val="center"/>
              <w:rPr>
                <w:rFonts w:ascii="Montserrat" w:eastAsia="Montserrat" w:hAnsi="Montserrat" w:cs="Montserrat"/>
                <w:b/>
                <w:bCs/>
                <w:sz w:val="18"/>
                <w:szCs w:val="18"/>
              </w:rPr>
            </w:pPr>
          </w:p>
          <w:p w14:paraId="545D2F10" w14:textId="77777777" w:rsidR="009A3211" w:rsidRDefault="009A3211" w:rsidP="008454FB">
            <w:pPr>
              <w:spacing w:line="240" w:lineRule="auto"/>
              <w:jc w:val="center"/>
              <w:rPr>
                <w:rFonts w:ascii="Times New Roman" w:eastAsia="Times New Roman" w:hAnsi="Times New Roman" w:cs="Times New Roman"/>
              </w:rPr>
            </w:pPr>
            <w:r>
              <w:rPr>
                <w:rFonts w:ascii="Montserrat" w:eastAsia="Montserrat" w:hAnsi="Montserrat" w:cs="Montserrat"/>
                <w:b/>
                <w:bCs/>
                <w:color w:val="000000"/>
                <w:sz w:val="18"/>
                <w:szCs w:val="18"/>
              </w:rPr>
              <w:t>MANIFESTATIONS OBSERVABLES</w:t>
            </w:r>
          </w:p>
        </w:tc>
      </w:tr>
      <w:tr w:rsidR="009A3211" w14:paraId="62CD91DB" w14:textId="77777777" w:rsidTr="005C00B7">
        <w:tc>
          <w:tcPr>
            <w:tcW w:w="1844"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0D794F2" w14:textId="77777777" w:rsidR="009A3211" w:rsidRDefault="009A3211" w:rsidP="008454FB">
            <w:pPr>
              <w:spacing w:line="240" w:lineRule="auto"/>
              <w:jc w:val="center"/>
              <w:rPr>
                <w:rFonts w:ascii="Times New Roman" w:eastAsia="Times New Roman" w:hAnsi="Times New Roman" w:cs="Times New Roman"/>
              </w:rPr>
            </w:pPr>
            <w:r>
              <w:rPr>
                <w:rFonts w:ascii="Montserrat" w:eastAsia="Montserrat" w:hAnsi="Montserrat" w:cs="Montserrat"/>
                <w:b/>
                <w:bCs/>
                <w:color w:val="000000"/>
                <w:sz w:val="16"/>
                <w:szCs w:val="16"/>
              </w:rPr>
              <w:t>CRITÈRE</w:t>
            </w:r>
          </w:p>
        </w:tc>
        <w:tc>
          <w:tcPr>
            <w:tcW w:w="2693"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7979EC9D" w14:textId="77777777" w:rsidR="009A3211" w:rsidRDefault="009A3211" w:rsidP="008454FB">
            <w:pPr>
              <w:spacing w:line="240" w:lineRule="auto"/>
              <w:jc w:val="center"/>
              <w:rPr>
                <w:rFonts w:ascii="Times New Roman" w:eastAsia="Times New Roman" w:hAnsi="Times New Roman" w:cs="Times New Roman"/>
              </w:rPr>
            </w:pPr>
            <w:r>
              <w:rPr>
                <w:rFonts w:ascii="Montserrat" w:eastAsia="Montserrat" w:hAnsi="Montserrat" w:cs="Montserrat"/>
                <w:b/>
                <w:bCs/>
                <w:color w:val="000000"/>
                <w:sz w:val="16"/>
                <w:szCs w:val="16"/>
              </w:rPr>
              <w:t>SOUS-CRITÈRE</w:t>
            </w:r>
          </w:p>
        </w:tc>
        <w:tc>
          <w:tcPr>
            <w:tcW w:w="202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55774808" w14:textId="77777777" w:rsidR="009A3211" w:rsidRDefault="009A3211" w:rsidP="008454FB">
            <w:pPr>
              <w:spacing w:line="240" w:lineRule="auto"/>
              <w:jc w:val="center"/>
              <w:rPr>
                <w:rFonts w:ascii="Times New Roman" w:eastAsia="Times New Roman" w:hAnsi="Times New Roman" w:cs="Times New Roman"/>
              </w:rPr>
            </w:pPr>
            <w:r>
              <w:rPr>
                <w:rFonts w:ascii="Montserrat" w:eastAsia="Montserrat" w:hAnsi="Montserrat" w:cs="Montserrat"/>
                <w:b/>
                <w:bCs/>
                <w:color w:val="000000"/>
                <w:sz w:val="16"/>
                <w:szCs w:val="16"/>
              </w:rPr>
              <w:t>NIVEAU A</w:t>
            </w:r>
          </w:p>
        </w:tc>
        <w:tc>
          <w:tcPr>
            <w:tcW w:w="226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5C1344A1" w14:textId="77777777" w:rsidR="009A3211" w:rsidRDefault="009A3211" w:rsidP="008454FB">
            <w:pPr>
              <w:spacing w:line="240" w:lineRule="auto"/>
              <w:jc w:val="center"/>
              <w:rPr>
                <w:rFonts w:ascii="Times New Roman" w:eastAsia="Times New Roman" w:hAnsi="Times New Roman" w:cs="Times New Roman"/>
              </w:rPr>
            </w:pPr>
            <w:r>
              <w:rPr>
                <w:rFonts w:ascii="Montserrat" w:eastAsia="Montserrat" w:hAnsi="Montserrat" w:cs="Montserrat"/>
                <w:b/>
                <w:bCs/>
                <w:color w:val="000000"/>
                <w:sz w:val="16"/>
                <w:szCs w:val="16"/>
              </w:rPr>
              <w:t>NIVEAU B</w:t>
            </w:r>
          </w:p>
        </w:tc>
        <w:tc>
          <w:tcPr>
            <w:tcW w:w="226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6A3CB9A4" w14:textId="77777777" w:rsidR="009A3211" w:rsidRDefault="009A3211" w:rsidP="008454FB">
            <w:pPr>
              <w:spacing w:line="240" w:lineRule="auto"/>
              <w:jc w:val="center"/>
              <w:rPr>
                <w:rFonts w:ascii="Times New Roman" w:eastAsia="Times New Roman" w:hAnsi="Times New Roman" w:cs="Times New Roman"/>
              </w:rPr>
            </w:pPr>
            <w:r>
              <w:rPr>
                <w:rFonts w:ascii="Montserrat" w:eastAsia="Montserrat" w:hAnsi="Montserrat" w:cs="Montserrat"/>
                <w:b/>
                <w:bCs/>
                <w:color w:val="000000"/>
                <w:sz w:val="16"/>
                <w:szCs w:val="16"/>
              </w:rPr>
              <w:t>NIVEAU C</w:t>
            </w:r>
          </w:p>
        </w:tc>
        <w:tc>
          <w:tcPr>
            <w:tcW w:w="226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36AAAAA9" w14:textId="77777777" w:rsidR="009A3211" w:rsidRDefault="009A3211" w:rsidP="008454FB">
            <w:pPr>
              <w:spacing w:line="240" w:lineRule="auto"/>
              <w:jc w:val="center"/>
              <w:rPr>
                <w:rFonts w:ascii="Times New Roman" w:eastAsia="Times New Roman" w:hAnsi="Times New Roman" w:cs="Times New Roman"/>
              </w:rPr>
            </w:pPr>
            <w:r>
              <w:rPr>
                <w:rFonts w:ascii="Montserrat" w:eastAsia="Montserrat" w:hAnsi="Montserrat" w:cs="Montserrat"/>
                <w:b/>
                <w:bCs/>
                <w:color w:val="000000"/>
                <w:sz w:val="16"/>
                <w:szCs w:val="16"/>
              </w:rPr>
              <w:t>NIVEAU D</w:t>
            </w:r>
          </w:p>
        </w:tc>
        <w:tc>
          <w:tcPr>
            <w:tcW w:w="226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4C61E651" w14:textId="77777777" w:rsidR="009A3211" w:rsidRDefault="009A3211" w:rsidP="008454FB">
            <w:pPr>
              <w:spacing w:line="240" w:lineRule="auto"/>
              <w:jc w:val="center"/>
              <w:rPr>
                <w:rFonts w:ascii="Times New Roman" w:eastAsia="Times New Roman" w:hAnsi="Times New Roman" w:cs="Times New Roman"/>
              </w:rPr>
            </w:pPr>
            <w:r>
              <w:rPr>
                <w:rFonts w:ascii="Montserrat" w:eastAsia="Montserrat" w:hAnsi="Montserrat" w:cs="Montserrat"/>
                <w:b/>
                <w:bCs/>
                <w:color w:val="000000"/>
                <w:sz w:val="16"/>
                <w:szCs w:val="16"/>
              </w:rPr>
              <w:t>NIVEAU E</w:t>
            </w:r>
          </w:p>
        </w:tc>
      </w:tr>
      <w:tr w:rsidR="009A3211" w14:paraId="044ADC0C" w14:textId="77777777" w:rsidTr="005C00B7">
        <w:trPr>
          <w:trHeight w:val="6403"/>
        </w:trPr>
        <w:tc>
          <w:tcPr>
            <w:tcW w:w="1844" w:type="dxa"/>
            <w:tcBorders>
              <w:top w:val="single" w:sz="8" w:space="0" w:color="000000"/>
              <w:left w:val="single" w:sz="8" w:space="0" w:color="000000"/>
              <w:bottom w:val="single" w:sz="8" w:space="0" w:color="000000"/>
              <w:right w:val="single" w:sz="8" w:space="0" w:color="000000"/>
            </w:tcBorders>
            <w:shd w:val="clear" w:color="auto" w:fill="A7D1DA"/>
            <w:tcMar>
              <w:top w:w="100" w:type="dxa"/>
              <w:left w:w="100" w:type="dxa"/>
              <w:bottom w:w="100" w:type="dxa"/>
              <w:right w:w="100" w:type="dxa"/>
            </w:tcMar>
          </w:tcPr>
          <w:p w14:paraId="03617600" w14:textId="67046B93" w:rsidR="009A3211" w:rsidRDefault="009A3211" w:rsidP="008454FB">
            <w:pPr>
              <w:spacing w:line="240" w:lineRule="auto"/>
              <w:jc w:val="center"/>
              <w:rPr>
                <w:rFonts w:ascii="Times New Roman" w:eastAsia="Times New Roman" w:hAnsi="Times New Roman" w:cs="Times New Roman"/>
                <w:sz w:val="18"/>
                <w:szCs w:val="18"/>
              </w:rPr>
            </w:pPr>
            <w:r>
              <w:rPr>
                <w:rFonts w:ascii="Montserrat" w:eastAsia="Montserrat" w:hAnsi="Montserrat" w:cs="Montserrat"/>
                <w:b/>
                <w:bCs/>
                <w:color w:val="000000"/>
                <w:sz w:val="18"/>
                <w:szCs w:val="18"/>
              </w:rPr>
              <w:t xml:space="preserve">Développement du point de vue </w:t>
            </w:r>
          </w:p>
          <w:p w14:paraId="4CF87FA4" w14:textId="151A54BF" w:rsidR="009A3211" w:rsidRDefault="009A3211" w:rsidP="008454FB">
            <w:pPr>
              <w:spacing w:after="24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r>
              <w:rPr>
                <w:rFonts w:ascii="Times New Roman" w:eastAsia="Times New Roman" w:hAnsi="Times New Roman" w:cs="Times New Roman"/>
                <w:sz w:val="16"/>
                <w:szCs w:val="16"/>
              </w:rPr>
              <w:br/>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5A5C5" w14:textId="21A76B20" w:rsidR="009A3211" w:rsidRDefault="009A05CA" w:rsidP="008454FB">
            <w:pPr>
              <w:spacing w:line="240" w:lineRule="auto"/>
              <w:rPr>
                <w:rFonts w:ascii="Montserrat" w:eastAsia="Montserrat" w:hAnsi="Montserrat" w:cs="Montserrat"/>
                <w:i/>
                <w:iCs/>
                <w:color w:val="000000"/>
                <w:sz w:val="16"/>
                <w:szCs w:val="16"/>
              </w:rPr>
            </w:pPr>
            <w:r>
              <w:rPr>
                <w:rFonts w:ascii="Montserrat" w:eastAsia="Montserrat" w:hAnsi="Montserrat" w:cs="Montserrat"/>
                <w:i/>
                <w:iCs/>
                <w:color w:val="000000"/>
                <w:sz w:val="16"/>
                <w:szCs w:val="16"/>
              </w:rPr>
              <w:t>Expression d’un point de vue réfléchi</w:t>
            </w:r>
            <w:r w:rsidR="009A3211">
              <w:rPr>
                <w:rFonts w:ascii="Montserrat" w:eastAsia="Montserrat" w:hAnsi="Montserrat" w:cs="Montserrat"/>
                <w:i/>
                <w:iCs/>
                <w:color w:val="000000"/>
                <w:sz w:val="16"/>
                <w:szCs w:val="16"/>
              </w:rPr>
              <w:br/>
            </w:r>
          </w:p>
          <w:p w14:paraId="2EF565B0" w14:textId="10C9A393" w:rsidR="009A3211" w:rsidRPr="005C00B7" w:rsidRDefault="009A05CA" w:rsidP="005C00B7">
            <w:pPr>
              <w:pStyle w:val="Paragraphedeliste"/>
              <w:numPr>
                <w:ilvl w:val="0"/>
                <w:numId w:val="3"/>
              </w:numPr>
              <w:pBdr>
                <w:top w:val="nil"/>
                <w:left w:val="nil"/>
                <w:bottom w:val="nil"/>
                <w:right w:val="nil"/>
                <w:between w:val="nil"/>
              </w:pBdr>
              <w:spacing w:line="240" w:lineRule="auto"/>
              <w:rPr>
                <w:rFonts w:ascii="Montserrat" w:eastAsia="Montserrat" w:hAnsi="Montserrat" w:cs="Montserrat"/>
                <w:b/>
                <w:bCs/>
                <w:color w:val="000000"/>
                <w:sz w:val="16"/>
                <w:szCs w:val="16"/>
              </w:rPr>
            </w:pPr>
            <w:r w:rsidRPr="005C00B7">
              <w:rPr>
                <w:rFonts w:ascii="Montserrat" w:eastAsia="Montserrat" w:hAnsi="Montserrat" w:cs="Montserrat"/>
                <w:color w:val="000000"/>
                <w:sz w:val="16"/>
                <w:szCs w:val="16"/>
              </w:rPr>
              <w:t xml:space="preserve">Traces évaluables lors de la complétion des pages : </w:t>
            </w:r>
            <w:r w:rsidRPr="005C00B7">
              <w:rPr>
                <w:rFonts w:ascii="Montserrat" w:eastAsia="Montserrat" w:hAnsi="Montserrat" w:cs="Montserrat"/>
                <w:b/>
                <w:bCs/>
                <w:color w:val="76923C" w:themeColor="accent3" w:themeShade="BF"/>
                <w:sz w:val="16"/>
                <w:szCs w:val="16"/>
              </w:rPr>
              <w:t xml:space="preserve">13 </w:t>
            </w:r>
            <w:r w:rsidRPr="005C00B7">
              <w:rPr>
                <w:rFonts w:ascii="Montserrat" w:eastAsia="Montserrat" w:hAnsi="Montserrat" w:cs="Montserrat"/>
                <w:color w:val="000000"/>
                <w:sz w:val="16"/>
                <w:szCs w:val="16"/>
              </w:rPr>
              <w:t xml:space="preserve">du gabarit sociologique </w:t>
            </w:r>
            <w:r w:rsidRPr="005C00B7">
              <w:rPr>
                <w:rFonts w:ascii="Montserrat" w:eastAsia="Montserrat" w:hAnsi="Montserrat" w:cs="Montserrat"/>
                <w:b/>
                <w:bCs/>
                <w:color w:val="76923C" w:themeColor="accent3" w:themeShade="BF"/>
                <w:sz w:val="16"/>
                <w:szCs w:val="16"/>
              </w:rPr>
              <w:t>(Annexe A),</w:t>
            </w:r>
            <w:r w:rsidRPr="005C00B7">
              <w:rPr>
                <w:rFonts w:ascii="Montserrat" w:eastAsia="Montserrat" w:hAnsi="Montserrat" w:cs="Montserrat"/>
                <w:color w:val="76923C" w:themeColor="accent3" w:themeShade="BF"/>
                <w:sz w:val="16"/>
                <w:szCs w:val="16"/>
              </w:rPr>
              <w:t xml:space="preserve"> </w:t>
            </w:r>
            <w:r w:rsidRPr="005C00B7">
              <w:rPr>
                <w:rFonts w:ascii="Montserrat" w:eastAsia="Montserrat" w:hAnsi="Montserrat" w:cs="Montserrat"/>
                <w:color w:val="000000"/>
                <w:sz w:val="16"/>
                <w:szCs w:val="16"/>
              </w:rPr>
              <w:t xml:space="preserve">où l’élève </w:t>
            </w:r>
            <w:r w:rsidR="005C00B7" w:rsidRPr="005C00B7">
              <w:rPr>
                <w:rFonts w:ascii="Montserrat" w:eastAsia="Montserrat" w:hAnsi="Montserrat" w:cs="Montserrat"/>
                <w:color w:val="000000"/>
                <w:sz w:val="16"/>
                <w:szCs w:val="16"/>
              </w:rPr>
              <w:t xml:space="preserve">élabore un point de vue clair et cohérent et le justifie à l’aide d’un argumentaire structuré, appuyé sur des idées pertinentes, variées et fondées. </w:t>
            </w:r>
            <w:r w:rsidRPr="005C00B7">
              <w:rPr>
                <w:rFonts w:ascii="Times New Roman" w:eastAsia="Times New Roman" w:hAnsi="Times New Roman" w:cs="Times New Roman"/>
                <w:color w:val="00B050"/>
                <w:sz w:val="18"/>
                <w:szCs w:val="18"/>
              </w:rPr>
              <w:br/>
            </w:r>
          </w:p>
          <w:p w14:paraId="174AD2CD" w14:textId="1E42D28E" w:rsidR="009A3211" w:rsidRDefault="009A3211" w:rsidP="009A3211">
            <w:pPr>
              <w:pBdr>
                <w:top w:val="nil"/>
                <w:left w:val="nil"/>
                <w:bottom w:val="nil"/>
                <w:right w:val="nil"/>
                <w:between w:val="nil"/>
              </w:pBdr>
              <w:spacing w:line="240" w:lineRule="auto"/>
              <w:ind w:left="360"/>
              <w:rPr>
                <w:rFonts w:ascii="Montserrat" w:eastAsia="Montserrat" w:hAnsi="Montserrat" w:cs="Montserrat"/>
                <w:b/>
                <w:bCs/>
                <w:color w:val="000000"/>
                <w:sz w:val="16"/>
                <w:szCs w:val="16"/>
              </w:rPr>
            </w:pPr>
          </w:p>
        </w:tc>
        <w:tc>
          <w:tcPr>
            <w:tcW w:w="20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85CF5A" w14:textId="77777777" w:rsidR="009A3211" w:rsidRDefault="009A3211" w:rsidP="008454FB">
            <w:pPr>
              <w:spacing w:line="240" w:lineRule="auto"/>
              <w:rPr>
                <w:rFonts w:ascii="Times New Roman" w:eastAsia="Times New Roman" w:hAnsi="Times New Roman" w:cs="Times New Roman"/>
              </w:rPr>
            </w:pPr>
            <w:r>
              <w:rPr>
                <w:rFonts w:ascii="Montserrat" w:eastAsia="Montserrat" w:hAnsi="Montserrat" w:cs="Montserrat"/>
                <w:i/>
                <w:iCs/>
                <w:color w:val="000000"/>
                <w:sz w:val="16"/>
                <w:szCs w:val="16"/>
              </w:rPr>
              <w:t>L’élève …</w:t>
            </w:r>
          </w:p>
          <w:p w14:paraId="2470711C" w14:textId="77777777" w:rsidR="009A3211" w:rsidRPr="009A3211" w:rsidRDefault="009A3211" w:rsidP="008454FB">
            <w:pPr>
              <w:spacing w:line="240" w:lineRule="auto"/>
              <w:rPr>
                <w:rFonts w:ascii="Montserrat" w:eastAsia="Times New Roman" w:hAnsi="Montserrat" w:cs="Times New Roman"/>
                <w:sz w:val="18"/>
                <w:szCs w:val="18"/>
              </w:rPr>
            </w:pPr>
          </w:p>
          <w:p w14:paraId="492B7276" w14:textId="77777777" w:rsidR="009A3211" w:rsidRPr="007D1C9A" w:rsidRDefault="009A3211" w:rsidP="009A3211">
            <w:pPr>
              <w:spacing w:line="240" w:lineRule="auto"/>
              <w:rPr>
                <w:rFonts w:ascii="Montserrat" w:eastAsia="Times New Roman" w:hAnsi="Montserrat" w:cstheme="minorHAnsi"/>
                <w:sz w:val="15"/>
                <w:szCs w:val="15"/>
              </w:rPr>
            </w:pPr>
            <w:r w:rsidRPr="007D1C9A">
              <w:rPr>
                <w:rFonts w:ascii="Montserrat" w:eastAsia="Times New Roman" w:hAnsi="Montserrat" w:cstheme="minorHAnsi"/>
                <w:color w:val="000000"/>
                <w:sz w:val="15"/>
                <w:szCs w:val="15"/>
              </w:rPr>
              <w:t>L’élève élabore un point de vue clair, cohérent en s’appuyant sur des idées pertinentes, variées et fondées. </w:t>
            </w:r>
          </w:p>
          <w:p w14:paraId="08B0089B" w14:textId="08448EEB" w:rsidR="009A3211" w:rsidRPr="009A3211" w:rsidRDefault="009A3211" w:rsidP="008454FB">
            <w:pPr>
              <w:spacing w:line="240" w:lineRule="auto"/>
              <w:rPr>
                <w:rFonts w:ascii="Montserrat" w:eastAsia="Montserrat" w:hAnsi="Montserrat" w:cs="Montserrat"/>
                <w:color w:val="000000"/>
                <w:sz w:val="18"/>
                <w:szCs w:val="18"/>
              </w:rPr>
            </w:pPr>
            <w:r w:rsidRPr="009A3211">
              <w:rPr>
                <w:rFonts w:ascii="Montserrat" w:eastAsia="Montserrat" w:hAnsi="Montserrat" w:cs="Montserrat"/>
                <w:color w:val="000000"/>
                <w:sz w:val="18"/>
                <w:szCs w:val="18"/>
              </w:rPr>
              <w:br/>
            </w:r>
            <w:r w:rsidRPr="009A3211">
              <w:rPr>
                <w:rFonts w:ascii="Montserrat" w:eastAsia="Montserrat" w:hAnsi="Montserrat" w:cs="Montserrat"/>
                <w:color w:val="000000"/>
                <w:sz w:val="18"/>
                <w:szCs w:val="18"/>
              </w:rPr>
              <w:br/>
            </w:r>
            <w:r w:rsidRPr="009A3211">
              <w:rPr>
                <w:rFonts w:ascii="Montserrat" w:eastAsia="Montserrat" w:hAnsi="Montserrat" w:cs="Montserrat"/>
                <w:color w:val="000000"/>
                <w:sz w:val="18"/>
                <w:szCs w:val="18"/>
              </w:rPr>
              <w:br/>
            </w:r>
          </w:p>
          <w:p w14:paraId="6446D615" w14:textId="77777777" w:rsidR="009A3211" w:rsidRDefault="009A3211" w:rsidP="008454FB">
            <w:pPr>
              <w:spacing w:line="240" w:lineRule="auto"/>
              <w:rPr>
                <w:rFonts w:ascii="Montserrat" w:eastAsia="Montserrat" w:hAnsi="Montserrat" w:cs="Montserrat"/>
                <w:color w:val="000000"/>
                <w:sz w:val="16"/>
                <w:szCs w:val="16"/>
              </w:rPr>
            </w:pPr>
          </w:p>
          <w:p w14:paraId="0C8FD12D" w14:textId="77777777" w:rsidR="009A3211" w:rsidRDefault="009A3211" w:rsidP="008454FB">
            <w:pPr>
              <w:spacing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br/>
            </w:r>
            <w:r>
              <w:rPr>
                <w:rFonts w:ascii="Montserrat" w:eastAsia="Montserrat" w:hAnsi="Montserrat" w:cs="Montserrat"/>
                <w:color w:val="000000"/>
                <w:sz w:val="16"/>
                <w:szCs w:val="16"/>
              </w:rPr>
              <w:br/>
            </w:r>
          </w:p>
          <w:p w14:paraId="04587442" w14:textId="77777777" w:rsidR="009A3211" w:rsidRDefault="009A3211" w:rsidP="008454FB">
            <w:pPr>
              <w:spacing w:line="240" w:lineRule="auto"/>
              <w:rPr>
                <w:rFonts w:ascii="Montserrat" w:eastAsia="Montserrat" w:hAnsi="Montserrat" w:cs="Montserrat"/>
                <w:color w:val="000000"/>
                <w:sz w:val="16"/>
                <w:szCs w:val="16"/>
              </w:rPr>
            </w:pPr>
          </w:p>
          <w:p w14:paraId="5070B156" w14:textId="77777777" w:rsidR="009A3211" w:rsidRDefault="009A3211" w:rsidP="008454FB">
            <w:pPr>
              <w:spacing w:line="240" w:lineRule="auto"/>
              <w:rPr>
                <w:rFonts w:ascii="Montserrat" w:eastAsia="Montserrat" w:hAnsi="Montserrat" w:cs="Montserrat"/>
                <w:color w:val="000000"/>
                <w:sz w:val="16"/>
                <w:szCs w:val="16"/>
              </w:rPr>
            </w:pPr>
          </w:p>
          <w:p w14:paraId="0E501446" w14:textId="77777777" w:rsidR="009A3211" w:rsidRDefault="009A3211" w:rsidP="008454FB">
            <w:pPr>
              <w:spacing w:line="240" w:lineRule="auto"/>
              <w:rPr>
                <w:rFonts w:ascii="Times New Roman" w:eastAsia="Times New Roman" w:hAnsi="Times New Roman" w:cs="Times New Roman"/>
              </w:rPr>
            </w:pPr>
            <w:r>
              <w:rPr>
                <w:rFonts w:ascii="Montserrat" w:eastAsia="Montserrat" w:hAnsi="Montserrat" w:cs="Montserrat"/>
                <w:color w:val="000000"/>
                <w:sz w:val="16"/>
                <w:szCs w:val="16"/>
              </w:rPr>
              <w:br/>
            </w:r>
          </w:p>
          <w:p w14:paraId="312687B7" w14:textId="77777777" w:rsidR="009A3211" w:rsidRDefault="009A3211" w:rsidP="008454FB">
            <w:pPr>
              <w:spacing w:line="240" w:lineRule="auto"/>
              <w:rPr>
                <w:rFonts w:ascii="Times New Roman" w:eastAsia="Times New Roman" w:hAnsi="Times New Roman" w:cs="Times New Roman"/>
              </w:rPr>
            </w:pPr>
          </w:p>
          <w:p w14:paraId="31777196" w14:textId="77777777" w:rsidR="009A3211" w:rsidRDefault="009A3211" w:rsidP="008454FB">
            <w:pPr>
              <w:spacing w:line="240" w:lineRule="auto"/>
              <w:rPr>
                <w:rFonts w:ascii="Montserrat" w:eastAsia="Montserrat" w:hAnsi="Montserrat" w:cs="Montserrat"/>
                <w:color w:val="000000"/>
                <w:sz w:val="16"/>
                <w:szCs w:val="16"/>
              </w:rPr>
            </w:pPr>
          </w:p>
          <w:p w14:paraId="4E4D6706" w14:textId="77777777" w:rsidR="009A3211" w:rsidRDefault="009A3211" w:rsidP="008454FB">
            <w:pPr>
              <w:spacing w:line="240" w:lineRule="auto"/>
              <w:rPr>
                <w:rFonts w:ascii="Times New Roman" w:eastAsia="Times New Roman" w:hAnsi="Times New Roman" w:cs="Times New Roman"/>
              </w:rPr>
            </w:pP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641BA" w14:textId="77777777" w:rsidR="009A3211" w:rsidRDefault="009A3211" w:rsidP="008454FB">
            <w:pPr>
              <w:spacing w:line="240" w:lineRule="auto"/>
              <w:rPr>
                <w:rFonts w:ascii="Times New Roman" w:eastAsia="Times New Roman" w:hAnsi="Times New Roman" w:cs="Times New Roman"/>
              </w:rPr>
            </w:pPr>
            <w:r>
              <w:rPr>
                <w:rFonts w:ascii="Montserrat" w:eastAsia="Montserrat" w:hAnsi="Montserrat" w:cs="Montserrat"/>
                <w:i/>
                <w:iCs/>
                <w:color w:val="000000"/>
                <w:sz w:val="16"/>
                <w:szCs w:val="16"/>
              </w:rPr>
              <w:t>L’élève …</w:t>
            </w:r>
          </w:p>
          <w:p w14:paraId="75C4294D" w14:textId="77777777" w:rsidR="009A3211" w:rsidRDefault="009A3211" w:rsidP="008454FB">
            <w:pPr>
              <w:spacing w:line="240" w:lineRule="auto"/>
              <w:rPr>
                <w:rFonts w:ascii="Times New Roman" w:eastAsia="Times New Roman" w:hAnsi="Times New Roman" w:cs="Times New Roman"/>
              </w:rPr>
            </w:pPr>
          </w:p>
          <w:p w14:paraId="1B0A533E" w14:textId="77777777" w:rsidR="009A3211" w:rsidRPr="007D1C9A" w:rsidRDefault="009A3211" w:rsidP="009A3211">
            <w:pPr>
              <w:spacing w:line="240" w:lineRule="auto"/>
              <w:rPr>
                <w:rFonts w:ascii="Montserrat" w:eastAsia="Times New Roman" w:hAnsi="Montserrat" w:cstheme="majorHAnsi"/>
                <w:sz w:val="15"/>
                <w:szCs w:val="15"/>
              </w:rPr>
            </w:pPr>
            <w:r w:rsidRPr="007D1C9A">
              <w:rPr>
                <w:rFonts w:ascii="Montserrat" w:eastAsia="Times New Roman" w:hAnsi="Montserrat" w:cstheme="majorHAnsi"/>
                <w:i/>
                <w:iCs/>
                <w:color w:val="000000"/>
                <w:sz w:val="15"/>
                <w:szCs w:val="15"/>
              </w:rPr>
              <w:t xml:space="preserve">L’élève </w:t>
            </w:r>
            <w:r w:rsidRPr="007D1C9A">
              <w:rPr>
                <w:rFonts w:ascii="Montserrat" w:eastAsia="Times New Roman" w:hAnsi="Montserrat" w:cstheme="majorHAnsi"/>
                <w:color w:val="000000"/>
                <w:sz w:val="15"/>
                <w:szCs w:val="15"/>
              </w:rPr>
              <w:t>élabore un point de vue clair, cohérent en s’appuyant sur quelques idées pertinentes, variées et fondées. </w:t>
            </w:r>
          </w:p>
          <w:p w14:paraId="017159AD" w14:textId="4393E022" w:rsidR="009A3211" w:rsidRDefault="009A3211" w:rsidP="008454FB">
            <w:pPr>
              <w:spacing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p>
          <w:p w14:paraId="7489E822" w14:textId="77777777" w:rsidR="009A3211" w:rsidRDefault="009A3211" w:rsidP="008454FB">
            <w:pPr>
              <w:spacing w:line="240" w:lineRule="auto"/>
              <w:rPr>
                <w:rFonts w:ascii="Montserrat" w:eastAsia="Montserrat" w:hAnsi="Montserrat" w:cs="Montserrat"/>
                <w:color w:val="000000"/>
                <w:sz w:val="16"/>
                <w:szCs w:val="16"/>
              </w:rPr>
            </w:pPr>
          </w:p>
          <w:p w14:paraId="699B5996" w14:textId="77777777" w:rsidR="009A3211" w:rsidRDefault="009A3211" w:rsidP="008454FB">
            <w:pPr>
              <w:spacing w:line="240" w:lineRule="auto"/>
              <w:rPr>
                <w:rFonts w:ascii="Montserrat" w:eastAsia="Montserrat" w:hAnsi="Montserrat" w:cs="Montserrat"/>
                <w:color w:val="000000"/>
                <w:sz w:val="16"/>
                <w:szCs w:val="16"/>
              </w:rPr>
            </w:pPr>
          </w:p>
          <w:p w14:paraId="3934669E" w14:textId="3845365A" w:rsidR="009A3211" w:rsidRDefault="009A3211" w:rsidP="008454FB">
            <w:pPr>
              <w:spacing w:line="240" w:lineRule="auto"/>
              <w:rPr>
                <w:rFonts w:ascii="Times New Roman" w:eastAsia="Times New Roman" w:hAnsi="Times New Roman" w:cs="Times New Roman"/>
              </w:rPr>
            </w:pPr>
            <w:r>
              <w:rPr>
                <w:rFonts w:ascii="Montserrat" w:eastAsia="Montserrat" w:hAnsi="Montserrat" w:cs="Montserrat"/>
                <w:color w:val="000000"/>
                <w:sz w:val="16"/>
                <w:szCs w:val="16"/>
              </w:rPr>
              <w:br/>
            </w:r>
            <w:r>
              <w:rPr>
                <w:rFonts w:ascii="Montserrat" w:eastAsia="Montserrat" w:hAnsi="Montserrat" w:cs="Montserrat"/>
                <w:color w:val="000000"/>
                <w:sz w:val="16"/>
                <w:szCs w:val="16"/>
              </w:rPr>
              <w:br/>
            </w:r>
          </w:p>
          <w:p w14:paraId="2A519EAE" w14:textId="77777777" w:rsidR="009A3211" w:rsidRDefault="009A3211" w:rsidP="008454FB">
            <w:pPr>
              <w:spacing w:after="240" w:line="240" w:lineRule="auto"/>
              <w:rPr>
                <w:rFonts w:ascii="Times New Roman" w:eastAsia="Times New Roman" w:hAnsi="Times New Roman" w:cs="Times New Roman"/>
              </w:rPr>
            </w:pPr>
          </w:p>
          <w:p w14:paraId="1841468A" w14:textId="77777777" w:rsidR="009A3211" w:rsidRDefault="009A3211" w:rsidP="008454FB">
            <w:pPr>
              <w:spacing w:line="240" w:lineRule="auto"/>
              <w:rPr>
                <w:rFonts w:ascii="Times New Roman" w:eastAsia="Times New Roman" w:hAnsi="Times New Roman" w:cs="Times New Roman"/>
              </w:rPr>
            </w:pP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BE0FF" w14:textId="77777777" w:rsidR="009A3211" w:rsidRDefault="009A3211" w:rsidP="008454FB">
            <w:pPr>
              <w:spacing w:line="240" w:lineRule="auto"/>
              <w:rPr>
                <w:rFonts w:ascii="Times New Roman" w:eastAsia="Times New Roman" w:hAnsi="Times New Roman" w:cs="Times New Roman"/>
              </w:rPr>
            </w:pPr>
            <w:r>
              <w:rPr>
                <w:rFonts w:ascii="Montserrat" w:eastAsia="Montserrat" w:hAnsi="Montserrat" w:cs="Montserrat"/>
                <w:i/>
                <w:iCs/>
                <w:color w:val="000000"/>
                <w:sz w:val="16"/>
                <w:szCs w:val="16"/>
              </w:rPr>
              <w:t>L’élève …</w:t>
            </w:r>
          </w:p>
          <w:p w14:paraId="63334757" w14:textId="77777777" w:rsidR="009A3211" w:rsidRDefault="009A3211" w:rsidP="008454FB">
            <w:pPr>
              <w:spacing w:line="240" w:lineRule="auto"/>
              <w:rPr>
                <w:rFonts w:ascii="Times New Roman" w:eastAsia="Times New Roman" w:hAnsi="Times New Roman" w:cs="Times New Roman"/>
              </w:rPr>
            </w:pPr>
          </w:p>
          <w:p w14:paraId="785AF7C4" w14:textId="77777777" w:rsidR="009A3211" w:rsidRPr="00A5741A" w:rsidRDefault="009A3211" w:rsidP="009A3211">
            <w:pPr>
              <w:spacing w:line="240" w:lineRule="auto"/>
              <w:rPr>
                <w:rFonts w:ascii="Montserrat" w:eastAsia="Times New Roman" w:hAnsi="Montserrat" w:cstheme="minorHAnsi"/>
                <w:sz w:val="15"/>
                <w:szCs w:val="15"/>
              </w:rPr>
            </w:pPr>
            <w:r w:rsidRPr="00A5741A">
              <w:rPr>
                <w:rFonts w:ascii="Montserrat" w:eastAsia="Times New Roman" w:hAnsi="Montserrat" w:cstheme="minorHAnsi"/>
                <w:i/>
                <w:iCs/>
                <w:color w:val="000000"/>
                <w:sz w:val="15"/>
                <w:szCs w:val="15"/>
              </w:rPr>
              <w:t xml:space="preserve">L’élève </w:t>
            </w:r>
            <w:r w:rsidRPr="00A5741A">
              <w:rPr>
                <w:rFonts w:ascii="Montserrat" w:eastAsia="Times New Roman" w:hAnsi="Montserrat" w:cstheme="minorHAnsi"/>
                <w:color w:val="000000"/>
                <w:sz w:val="15"/>
                <w:szCs w:val="15"/>
              </w:rPr>
              <w:t>élabore un point de vue partiellement clair, cohérent en s’appuyant sur certaines idées fondées  </w:t>
            </w:r>
          </w:p>
          <w:p w14:paraId="4144B0FE" w14:textId="60E2D039" w:rsidR="009A3211" w:rsidRDefault="009A3211" w:rsidP="008454FB">
            <w:pPr>
              <w:spacing w:line="240" w:lineRule="auto"/>
              <w:rPr>
                <w:rFonts w:ascii="Times New Roman" w:eastAsia="Times New Roman" w:hAnsi="Times New Roman" w:cs="Times New Roman"/>
              </w:rPr>
            </w:pP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p>
          <w:p w14:paraId="0346D8B1" w14:textId="77777777" w:rsidR="009A3211" w:rsidRDefault="009A3211" w:rsidP="008454FB">
            <w:pPr>
              <w:spacing w:line="240" w:lineRule="auto"/>
              <w:rPr>
                <w:rFonts w:ascii="Montserrat" w:eastAsia="Montserrat" w:hAnsi="Montserrat" w:cs="Montserrat"/>
                <w:color w:val="000000"/>
                <w:sz w:val="16"/>
                <w:szCs w:val="16"/>
              </w:rPr>
            </w:pPr>
          </w:p>
          <w:p w14:paraId="4FF3BEAA" w14:textId="77777777" w:rsidR="009A3211" w:rsidRDefault="009A3211" w:rsidP="008454FB">
            <w:pPr>
              <w:spacing w:line="240" w:lineRule="auto"/>
              <w:rPr>
                <w:rFonts w:ascii="Montserrat" w:eastAsia="Montserrat" w:hAnsi="Montserrat" w:cs="Montserrat"/>
                <w:color w:val="000000"/>
                <w:sz w:val="16"/>
                <w:szCs w:val="16"/>
              </w:rPr>
            </w:pPr>
          </w:p>
          <w:p w14:paraId="54E65AB9" w14:textId="77777777" w:rsidR="009A3211" w:rsidRDefault="009A3211" w:rsidP="008454FB">
            <w:pPr>
              <w:spacing w:line="240" w:lineRule="auto"/>
              <w:rPr>
                <w:rFonts w:ascii="Montserrat" w:eastAsia="Montserrat" w:hAnsi="Montserrat" w:cs="Montserrat"/>
                <w:color w:val="000000"/>
                <w:sz w:val="16"/>
                <w:szCs w:val="16"/>
              </w:rPr>
            </w:pPr>
          </w:p>
          <w:p w14:paraId="5E9087A8" w14:textId="77777777" w:rsidR="009A3211" w:rsidRDefault="009A3211" w:rsidP="008454FB">
            <w:pPr>
              <w:spacing w:line="240" w:lineRule="auto"/>
              <w:rPr>
                <w:rFonts w:ascii="Times New Roman" w:eastAsia="Times New Roman" w:hAnsi="Times New Roman" w:cs="Times New Roman"/>
              </w:rPr>
            </w:pPr>
            <w:r>
              <w:rPr>
                <w:rFonts w:ascii="Times New Roman" w:eastAsia="Times New Roman" w:hAnsi="Times New Roman" w:cs="Times New Roman"/>
              </w:rPr>
              <w:br/>
            </w:r>
          </w:p>
          <w:p w14:paraId="69B13310" w14:textId="77777777" w:rsidR="009A3211" w:rsidRDefault="009A3211" w:rsidP="008454FB">
            <w:pPr>
              <w:spacing w:line="240" w:lineRule="auto"/>
              <w:jc w:val="center"/>
              <w:rPr>
                <w:rFonts w:ascii="Times New Roman" w:eastAsia="Times New Roman" w:hAnsi="Times New Roman" w:cs="Times New Roman"/>
              </w:rPr>
            </w:pP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0D064" w14:textId="77777777" w:rsidR="009A3211" w:rsidRDefault="009A3211" w:rsidP="008454FB">
            <w:pPr>
              <w:spacing w:line="240" w:lineRule="auto"/>
              <w:rPr>
                <w:rFonts w:ascii="Times New Roman" w:eastAsia="Times New Roman" w:hAnsi="Times New Roman" w:cs="Times New Roman"/>
              </w:rPr>
            </w:pPr>
            <w:r>
              <w:rPr>
                <w:rFonts w:ascii="Montserrat" w:eastAsia="Montserrat" w:hAnsi="Montserrat" w:cs="Montserrat"/>
                <w:i/>
                <w:iCs/>
                <w:color w:val="000000"/>
                <w:sz w:val="16"/>
                <w:szCs w:val="16"/>
              </w:rPr>
              <w:t>L’élève …</w:t>
            </w:r>
          </w:p>
          <w:p w14:paraId="10477588" w14:textId="77777777" w:rsidR="009A3211" w:rsidRDefault="009A3211" w:rsidP="008454FB">
            <w:pPr>
              <w:spacing w:line="240" w:lineRule="auto"/>
              <w:rPr>
                <w:rFonts w:ascii="Times New Roman" w:eastAsia="Times New Roman" w:hAnsi="Times New Roman" w:cs="Times New Roman"/>
              </w:rPr>
            </w:pPr>
          </w:p>
          <w:p w14:paraId="5B7AFEAF" w14:textId="77777777" w:rsidR="009A3211" w:rsidRPr="00A5741A" w:rsidRDefault="009A3211" w:rsidP="009A3211">
            <w:pPr>
              <w:spacing w:line="240" w:lineRule="auto"/>
              <w:rPr>
                <w:rFonts w:ascii="Montserrat" w:eastAsia="Times New Roman" w:hAnsi="Montserrat" w:cstheme="minorHAnsi"/>
                <w:sz w:val="15"/>
                <w:szCs w:val="15"/>
              </w:rPr>
            </w:pPr>
            <w:r w:rsidRPr="00A5741A">
              <w:rPr>
                <w:rFonts w:ascii="Montserrat" w:eastAsia="Times New Roman" w:hAnsi="Montserrat" w:cstheme="minorHAnsi"/>
                <w:i/>
                <w:iCs/>
                <w:color w:val="000000"/>
                <w:sz w:val="15"/>
                <w:szCs w:val="15"/>
              </w:rPr>
              <w:t xml:space="preserve">L’élève </w:t>
            </w:r>
            <w:r w:rsidRPr="00A5741A">
              <w:rPr>
                <w:rFonts w:ascii="Montserrat" w:eastAsia="Times New Roman" w:hAnsi="Montserrat" w:cstheme="minorHAnsi"/>
                <w:color w:val="000000"/>
                <w:sz w:val="15"/>
                <w:szCs w:val="15"/>
              </w:rPr>
              <w:t>élabore un point de vue incohérent en s’appuyant sur des idées plus ou moins pertinentes ou incohérentes. </w:t>
            </w:r>
          </w:p>
          <w:p w14:paraId="207496C9" w14:textId="190E7A6A" w:rsidR="009A3211" w:rsidRDefault="009A3211" w:rsidP="008454FB">
            <w:pPr>
              <w:spacing w:line="240" w:lineRule="auto"/>
              <w:rPr>
                <w:rFonts w:ascii="Montserrat" w:eastAsia="Montserrat" w:hAnsi="Montserrat" w:cs="Montserrat"/>
                <w:color w:val="000000"/>
                <w:sz w:val="16"/>
                <w:szCs w:val="16"/>
              </w:rPr>
            </w:pP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p>
          <w:p w14:paraId="4C604D2B" w14:textId="10C70EBB" w:rsidR="009A3211" w:rsidRDefault="009A3211" w:rsidP="009A3211">
            <w:pPr>
              <w:spacing w:line="240" w:lineRule="auto"/>
              <w:rPr>
                <w:rFonts w:ascii="Times New Roman" w:eastAsia="Times New Roman" w:hAnsi="Times New Roman" w:cs="Times New Roman"/>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D5206" w14:textId="77777777" w:rsidR="009A3211" w:rsidRDefault="009A3211" w:rsidP="008454FB">
            <w:pPr>
              <w:spacing w:line="240" w:lineRule="auto"/>
              <w:rPr>
                <w:rFonts w:ascii="Times New Roman" w:eastAsia="Times New Roman" w:hAnsi="Times New Roman" w:cs="Times New Roman"/>
              </w:rPr>
            </w:pPr>
            <w:r>
              <w:rPr>
                <w:rFonts w:ascii="Montserrat" w:eastAsia="Montserrat" w:hAnsi="Montserrat" w:cs="Montserrat"/>
                <w:i/>
                <w:iCs/>
                <w:color w:val="000000"/>
                <w:sz w:val="16"/>
                <w:szCs w:val="16"/>
              </w:rPr>
              <w:t>L’élève …</w:t>
            </w:r>
          </w:p>
          <w:p w14:paraId="53C07D21" w14:textId="77777777" w:rsidR="009A3211" w:rsidRDefault="009A3211" w:rsidP="008454FB">
            <w:pPr>
              <w:spacing w:line="240" w:lineRule="auto"/>
              <w:rPr>
                <w:rFonts w:ascii="Times New Roman" w:eastAsia="Times New Roman" w:hAnsi="Times New Roman" w:cs="Times New Roman"/>
              </w:rPr>
            </w:pPr>
          </w:p>
          <w:p w14:paraId="703A92EE" w14:textId="77777777" w:rsidR="009A3211" w:rsidRPr="00A5741A" w:rsidRDefault="009A3211" w:rsidP="009A3211">
            <w:pPr>
              <w:spacing w:line="240" w:lineRule="auto"/>
              <w:rPr>
                <w:rFonts w:ascii="Montserrat" w:eastAsia="Times New Roman" w:hAnsi="Montserrat" w:cstheme="minorHAnsi"/>
                <w:sz w:val="15"/>
                <w:szCs w:val="15"/>
              </w:rPr>
            </w:pPr>
            <w:r w:rsidRPr="00A5741A">
              <w:rPr>
                <w:rFonts w:ascii="Montserrat" w:eastAsia="Times New Roman" w:hAnsi="Montserrat" w:cstheme="minorHAnsi"/>
                <w:i/>
                <w:iCs/>
                <w:color w:val="000000"/>
                <w:sz w:val="15"/>
                <w:szCs w:val="15"/>
              </w:rPr>
              <w:t xml:space="preserve">L’élève </w:t>
            </w:r>
            <w:r w:rsidRPr="00A5741A">
              <w:rPr>
                <w:rFonts w:ascii="Montserrat" w:eastAsia="Times New Roman" w:hAnsi="Montserrat" w:cstheme="minorHAnsi"/>
                <w:color w:val="000000"/>
                <w:sz w:val="15"/>
                <w:szCs w:val="15"/>
              </w:rPr>
              <w:t>élabore un point de vue incohérent ou totalement non pertinent. Son point de vue n’est pas appuyé.  </w:t>
            </w:r>
          </w:p>
          <w:p w14:paraId="1A8D49BC" w14:textId="1223B664" w:rsidR="009A3211" w:rsidRDefault="009A3211" w:rsidP="009A3211">
            <w:pPr>
              <w:spacing w:line="240" w:lineRule="auto"/>
              <w:rPr>
                <w:rFonts w:ascii="Montserrat" w:eastAsia="Montserrat" w:hAnsi="Montserrat" w:cs="Montserrat"/>
                <w:color w:val="000000"/>
                <w:sz w:val="16"/>
                <w:szCs w:val="16"/>
              </w:rPr>
            </w:pPr>
            <w:r w:rsidRPr="009A3211">
              <w:rPr>
                <w:rFonts w:asciiTheme="minorHAnsi" w:eastAsia="Times New Roman" w:hAnsiTheme="minorHAnsi" w:cstheme="minorHAnsi"/>
                <w:sz w:val="15"/>
                <w:szCs w:val="15"/>
              </w:rPr>
              <w:br/>
            </w:r>
            <w:r w:rsidRPr="009A3211">
              <w:rPr>
                <w:rFonts w:asciiTheme="minorHAnsi" w:eastAsia="Times New Roman" w:hAnsiTheme="minorHAnsi" w:cstheme="minorHAnsi"/>
                <w:sz w:val="15"/>
                <w:szCs w:val="15"/>
              </w:rPr>
              <w:br/>
            </w:r>
            <w:r w:rsidRPr="009A3211">
              <w:rPr>
                <w:rFonts w:ascii="Montserrat" w:eastAsia="Montserrat" w:hAnsi="Montserrat" w:cs="Montserrat"/>
                <w:color w:val="000000"/>
                <w:sz w:val="15"/>
                <w:szCs w:val="15"/>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r>
              <w:rPr>
                <w:rFonts w:ascii="Montserrat" w:eastAsia="Montserrat" w:hAnsi="Montserrat" w:cs="Montserrat"/>
                <w:color w:val="000000"/>
                <w:sz w:val="16"/>
                <w:szCs w:val="16"/>
              </w:rPr>
              <w:br/>
            </w:r>
          </w:p>
          <w:p w14:paraId="3952769B" w14:textId="77777777" w:rsidR="009A3211" w:rsidRDefault="009A3211" w:rsidP="008454FB">
            <w:pPr>
              <w:spacing w:line="240" w:lineRule="auto"/>
              <w:rPr>
                <w:rFonts w:ascii="Times New Roman" w:eastAsia="Times New Roman" w:hAnsi="Times New Roman" w:cs="Times New Roman"/>
              </w:rPr>
            </w:pPr>
            <w:r>
              <w:rPr>
                <w:rFonts w:ascii="Montserrat" w:eastAsia="Montserrat" w:hAnsi="Montserrat" w:cs="Montserrat"/>
                <w:color w:val="000000"/>
                <w:sz w:val="16"/>
                <w:szCs w:val="16"/>
              </w:rPr>
              <w:br/>
            </w:r>
          </w:p>
          <w:p w14:paraId="3F1C4C50" w14:textId="043807CB" w:rsidR="009A3211" w:rsidRDefault="009A3211" w:rsidP="008454FB">
            <w:pPr>
              <w:spacing w:after="240" w:line="240" w:lineRule="auto"/>
              <w:rPr>
                <w:rFonts w:ascii="Montserrat" w:eastAsia="Montserrat" w:hAnsi="Montserrat" w:cs="Montserrat"/>
                <w:color w:val="000000"/>
                <w:sz w:val="16"/>
                <w:szCs w:val="16"/>
              </w:rPr>
            </w:pPr>
          </w:p>
          <w:p w14:paraId="3BA873BA" w14:textId="77777777" w:rsidR="009A3211" w:rsidRDefault="009A3211" w:rsidP="008454FB">
            <w:pPr>
              <w:spacing w:after="240" w:line="240" w:lineRule="auto"/>
              <w:rPr>
                <w:rFonts w:ascii="Times New Roman" w:eastAsia="Times New Roman" w:hAnsi="Times New Roman" w:cs="Times New Roman"/>
              </w:rPr>
            </w:pPr>
          </w:p>
          <w:p w14:paraId="486C782B" w14:textId="77777777" w:rsidR="009A3211" w:rsidRDefault="009A3211" w:rsidP="008454FB">
            <w:pPr>
              <w:spacing w:line="240" w:lineRule="auto"/>
              <w:jc w:val="center"/>
              <w:rPr>
                <w:rFonts w:ascii="Times New Roman" w:eastAsia="Times New Roman" w:hAnsi="Times New Roman" w:cs="Times New Roman"/>
              </w:rPr>
            </w:pPr>
          </w:p>
        </w:tc>
      </w:tr>
      <w:tr w:rsidR="009A3211" w14:paraId="15A55162" w14:textId="77777777" w:rsidTr="009A3211">
        <w:trPr>
          <w:trHeight w:val="18"/>
        </w:trPr>
        <w:tc>
          <w:tcPr>
            <w:tcW w:w="13361" w:type="dxa"/>
            <w:gridSpan w:val="6"/>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08D0267E" w14:textId="288CA8E7" w:rsidR="009A3211" w:rsidRDefault="009A3211" w:rsidP="008454FB">
            <w:pPr>
              <w:spacing w:line="240" w:lineRule="auto"/>
              <w:jc w:val="right"/>
              <w:rPr>
                <w:rFonts w:ascii="Times New Roman" w:eastAsia="Times New Roman" w:hAnsi="Times New Roman" w:cs="Times New Roman"/>
                <w:sz w:val="25"/>
                <w:szCs w:val="25"/>
              </w:rPr>
            </w:pPr>
            <w:r>
              <w:rPr>
                <w:rFonts w:ascii="Montserrat" w:eastAsia="Montserrat" w:hAnsi="Montserrat" w:cs="Montserrat"/>
                <w:b/>
                <w:bCs/>
                <w:color w:val="000000"/>
                <w:sz w:val="24"/>
                <w:szCs w:val="24"/>
              </w:rPr>
              <w:t>TOTAL</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15923" w14:textId="77777777" w:rsidR="009A3211" w:rsidRDefault="009A3211" w:rsidP="008454FB">
            <w:pPr>
              <w:spacing w:line="240" w:lineRule="auto"/>
              <w:jc w:val="center"/>
              <w:rPr>
                <w:rFonts w:ascii="Times New Roman" w:eastAsia="Times New Roman" w:hAnsi="Times New Roman" w:cs="Times New Roman"/>
                <w:sz w:val="25"/>
                <w:szCs w:val="25"/>
              </w:rPr>
            </w:pPr>
            <w:r>
              <w:rPr>
                <w:rFonts w:ascii="Montserrat" w:eastAsia="Montserrat" w:hAnsi="Montserrat" w:cs="Montserrat"/>
                <w:b/>
                <w:bCs/>
                <w:i/>
                <w:iCs/>
                <w:color w:val="000000"/>
                <w:sz w:val="24"/>
                <w:szCs w:val="24"/>
              </w:rPr>
              <w:t xml:space="preserve">/  </w:t>
            </w:r>
          </w:p>
        </w:tc>
      </w:tr>
    </w:tbl>
    <w:p w14:paraId="409AED63" w14:textId="4341DD1F" w:rsidR="009A3211" w:rsidRDefault="009A3211" w:rsidP="00D33E78">
      <w:pPr>
        <w:pBdr>
          <w:top w:val="nil"/>
          <w:left w:val="nil"/>
          <w:bottom w:val="nil"/>
          <w:right w:val="nil"/>
          <w:between w:val="nil"/>
        </w:pBdr>
        <w:tabs>
          <w:tab w:val="left" w:pos="809"/>
        </w:tabs>
        <w:spacing w:before="200" w:line="300" w:lineRule="auto"/>
        <w:rPr>
          <w:rFonts w:ascii="Proxima Nova" w:eastAsia="Proxima Nova" w:hAnsi="Proxima Nova" w:cs="Proxima Nova"/>
          <w:sz w:val="22"/>
          <w:szCs w:val="22"/>
        </w:rPr>
      </w:pPr>
    </w:p>
    <w:sectPr w:rsidR="009A3211">
      <w:headerReference w:type="default" r:id="rId8"/>
      <w:footerReference w:type="default" r:id="rId9"/>
      <w:headerReference w:type="first" r:id="rId10"/>
      <w:footerReference w:type="first" r:id="rId11"/>
      <w:pgSz w:w="16834" w:h="11909" w:orient="landscape"/>
      <w:pgMar w:top="1440" w:right="851" w:bottom="567" w:left="85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11E59" w14:textId="77777777" w:rsidR="00C101E0" w:rsidRDefault="00C101E0">
      <w:pPr>
        <w:spacing w:line="240" w:lineRule="auto"/>
      </w:pPr>
      <w:r>
        <w:separator/>
      </w:r>
    </w:p>
  </w:endnote>
  <w:endnote w:type="continuationSeparator" w:id="0">
    <w:p w14:paraId="7DFA221C" w14:textId="77777777" w:rsidR="00C101E0" w:rsidRDefault="00C101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Bamum">
    <w:altName w:val="Calibri"/>
    <w:charset w:val="00"/>
    <w:family w:val="auto"/>
    <w:pitch w:val="default"/>
    <w:embedRegular r:id="rId1" w:fontKey="{FE006CEF-E62F-4C31-9660-DDBFCD611083}"/>
    <w:embedBold r:id="rId2" w:fontKey="{3EBC2C59-995D-4EDB-AFD1-206957B6EB1D}"/>
    <w:embedItalic r:id="rId3" w:fontKey="{60BB87AF-9927-41FC-AD1D-6DC0A0A61DA1}"/>
    <w:embedBoldItalic r:id="rId4" w:fontKey="{3C45C89E-9E27-411C-BF63-8281B1F06370}"/>
  </w:font>
  <w:font w:name="Noto Sans Bamum Medium">
    <w:altName w:val="Calibri"/>
    <w:charset w:val="00"/>
    <w:family w:val="auto"/>
    <w:pitch w:val="default"/>
  </w:font>
  <w:font w:name="Noto Sans Bamum SemiBold">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roxima Nova">
    <w:altName w:val="Tahoma"/>
    <w:charset w:val="00"/>
    <w:family w:val="auto"/>
    <w:pitch w:val="default"/>
  </w:font>
  <w:font w:name="Montserrat">
    <w:charset w:val="00"/>
    <w:family w:val="auto"/>
    <w:pitch w:val="variable"/>
    <w:sig w:usb0="2000020F" w:usb1="00000003" w:usb2="00000000" w:usb3="00000000" w:csb0="00000197" w:csb1="00000000"/>
    <w:embedRegular r:id="rId5" w:fontKey="{95E1C926-4408-4F28-8A03-75A9821E527B}"/>
    <w:embedBold r:id="rId6" w:fontKey="{0F9CB08F-4ED4-47F9-99A0-52F93454C4A2}"/>
    <w:embedItalic r:id="rId7" w:fontKey="{AB3CBBA5-81F4-4B42-90EA-56367A6535BD}"/>
    <w:embedBoldItalic r:id="rId8" w:fontKey="{BE6E143D-160D-4A4D-938A-E4B89800EDF0}"/>
  </w:font>
  <w:font w:name="Noto Sans">
    <w:charset w:val="00"/>
    <w:family w:val="swiss"/>
    <w:pitch w:val="variable"/>
    <w:sig w:usb0="E00082FF" w:usb1="400078FF" w:usb2="00000021" w:usb3="00000000" w:csb0="0000019F" w:csb1="00000000"/>
    <w:embedBold r:id="rId9" w:fontKey="{DC6F1B60-C773-444C-8916-399D49760F85}"/>
  </w:font>
  <w:font w:name="Cambria">
    <w:panose1 w:val="02040503050406030204"/>
    <w:charset w:val="00"/>
    <w:family w:val="roman"/>
    <w:pitch w:val="variable"/>
    <w:sig w:usb0="E00006FF" w:usb1="420024FF" w:usb2="02000000" w:usb3="00000000" w:csb0="0000019F" w:csb1="00000000"/>
    <w:embedRegular r:id="rId10" w:fontKey="{3FA35015-0C74-43AE-858E-244FBD3696B3}"/>
    <w:embedBold r:id="rId11" w:fontKey="{D7AEFD3E-9833-4EFE-A7C6-8F2FDD457A6E}"/>
    <w:embedItalic r:id="rId12" w:fontKey="{BBA60455-2027-414C-9474-B9812E6918FD}"/>
  </w:font>
  <w:font w:name="Calibri">
    <w:panose1 w:val="020F0502020204030204"/>
    <w:charset w:val="00"/>
    <w:family w:val="swiss"/>
    <w:pitch w:val="variable"/>
    <w:sig w:usb0="E4002EFF" w:usb1="C200247B" w:usb2="00000009" w:usb3="00000000" w:csb0="000001FF" w:csb1="00000000"/>
    <w:embedRegular r:id="rId13" w:fontKey="{01915B7E-BB96-4A10-8290-BC9B76218568}"/>
    <w:embedItalic r:id="rId14" w:fontKey="{9CEF4FCC-D8DA-40E2-8924-07C53980A547}"/>
  </w:font>
  <w:font w:name="Nunito Sans">
    <w:charset w:val="00"/>
    <w:family w:val="auto"/>
    <w:pitch w:val="variable"/>
    <w:sig w:usb0="A00002FF" w:usb1="5000204B" w:usb2="00000000" w:usb3="00000000" w:csb0="00000197" w:csb1="00000000"/>
    <w:embedRegular r:id="rId15" w:fontKey="{A6E5ED35-F51F-4668-8F82-42163339F7C1}"/>
  </w:font>
  <w:font w:name="Nunito Medium">
    <w:altName w:val="Calibri"/>
    <w:charset w:val="00"/>
    <w:family w:val="auto"/>
    <w:pitch w:val="default"/>
  </w:font>
  <w:font w:name="Nunito SemiBold">
    <w:charset w:val="00"/>
    <w:family w:val="auto"/>
    <w:pitch w:val="variable"/>
    <w:sig w:usb0="A00002FF" w:usb1="5000204B" w:usb2="00000000" w:usb3="00000000" w:csb0="00000197" w:csb1="00000000"/>
    <w:embedRegular r:id="rId16" w:fontKey="{57CAAFED-FE7E-4DF3-A355-33DC33F0AD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576438"/>
      <w:docPartObj>
        <w:docPartGallery w:val="Page Numbers (Bottom of Page)"/>
        <w:docPartUnique/>
      </w:docPartObj>
    </w:sdtPr>
    <w:sdtEndPr/>
    <w:sdtContent>
      <w:p w14:paraId="682FF74C" w14:textId="50AE3877" w:rsidR="005063DA" w:rsidRDefault="005063DA">
        <w:pPr>
          <w:pStyle w:val="Pieddepage"/>
          <w:jc w:val="right"/>
        </w:pPr>
        <w:r>
          <w:fldChar w:fldCharType="begin"/>
        </w:r>
        <w:r>
          <w:instrText>PAGE   \* MERGEFORMAT</w:instrText>
        </w:r>
        <w:r>
          <w:fldChar w:fldCharType="separate"/>
        </w:r>
        <w:r>
          <w:rPr>
            <w:lang w:val="fr-FR"/>
          </w:rPr>
          <w:t>2</w:t>
        </w:r>
        <w:r>
          <w:fldChar w:fldCharType="end"/>
        </w:r>
      </w:p>
    </w:sdtContent>
  </w:sdt>
  <w:p w14:paraId="0FD2E2C0" w14:textId="530EA441" w:rsidR="00DF05A8" w:rsidRDefault="00DF05A8">
    <w:pPr>
      <w:jc w:val="right"/>
      <w:rPr>
        <w:rFonts w:ascii="Nunito Medium" w:eastAsia="Nunito Medium" w:hAnsi="Nunito Medium" w:cs="Nunito Medium"/>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CA1F5" w14:textId="77777777" w:rsidR="00DF05A8" w:rsidRDefault="005063DA">
    <w:pPr>
      <w:jc w:val="right"/>
      <w:rPr>
        <w:rFonts w:ascii="Nunito SemiBold" w:eastAsia="Nunito SemiBold" w:hAnsi="Nunito SemiBold" w:cs="Nunito SemiBold"/>
        <w:color w:val="54595F"/>
        <w:sz w:val="24"/>
        <w:szCs w:val="24"/>
      </w:rPr>
    </w:pPr>
    <w:r>
      <w:rPr>
        <w:rFonts w:ascii="Nunito Medium" w:eastAsia="Nunito Medium" w:hAnsi="Nunito Medium" w:cs="Nunito Medium"/>
        <w:sz w:val="16"/>
        <w:szCs w:val="16"/>
      </w:rPr>
      <w:fldChar w:fldCharType="begin"/>
    </w:r>
    <w:r>
      <w:rPr>
        <w:rFonts w:ascii="Nunito Medium" w:eastAsia="Nunito Medium" w:hAnsi="Nunito Medium" w:cs="Nunito Medium"/>
        <w:sz w:val="16"/>
        <w:szCs w:val="16"/>
      </w:rPr>
      <w:instrText>PAGE</w:instrText>
    </w:r>
    <w:r>
      <w:rPr>
        <w:rFonts w:ascii="Nunito Medium" w:eastAsia="Nunito Medium" w:hAnsi="Nunito Medium" w:cs="Nunito Medium"/>
        <w:sz w:val="16"/>
        <w:szCs w:val="16"/>
      </w:rPr>
      <w:fldChar w:fldCharType="separate"/>
    </w:r>
    <w:r>
      <w:rPr>
        <w:rFonts w:ascii="Nunito Medium" w:eastAsia="Nunito Medium" w:hAnsi="Nunito Medium" w:cs="Nunito Medium"/>
        <w:noProof/>
        <w:sz w:val="16"/>
        <w:szCs w:val="16"/>
      </w:rPr>
      <w:t>1</w:t>
    </w:r>
    <w:r>
      <w:rPr>
        <w:rFonts w:ascii="Nunito Medium" w:eastAsia="Nunito Medium" w:hAnsi="Nunito Medium" w:cs="Nunito Medium"/>
        <w:sz w:val="16"/>
        <w:szCs w:val="16"/>
      </w:rPr>
      <w:fldChar w:fldCharType="end"/>
    </w:r>
    <w:r>
      <w:rPr>
        <w:noProof/>
      </w:rPr>
      <mc:AlternateContent>
        <mc:Choice Requires="wps">
          <w:drawing>
            <wp:anchor distT="0" distB="0" distL="0" distR="0" simplePos="0" relativeHeight="251661312" behindDoc="1" locked="0" layoutInCell="1" hidden="0" allowOverlap="1" wp14:anchorId="0B887390" wp14:editId="0CC61742">
              <wp:simplePos x="0" y="0"/>
              <wp:positionH relativeFrom="column">
                <wp:posOffset>-3896381</wp:posOffset>
              </wp:positionH>
              <wp:positionV relativeFrom="paragraph">
                <wp:posOffset>-2072662</wp:posOffset>
              </wp:positionV>
              <wp:extent cx="1329376" cy="2465823"/>
              <wp:effectExtent l="0" t="0" r="0" b="0"/>
              <wp:wrapNone/>
              <wp:docPr id="2141177986" name="Rectangle 2141177986"/>
              <wp:cNvGraphicFramePr/>
              <a:graphic xmlns:a="http://schemas.openxmlformats.org/drawingml/2006/main">
                <a:graphicData uri="http://schemas.microsoft.com/office/word/2010/wordprocessingShape">
                  <wps:wsp>
                    <wps:cNvSpPr/>
                    <wps:spPr>
                      <a:xfrm flipH="1">
                        <a:off x="4690837" y="2556614"/>
                        <a:ext cx="1310326" cy="2446773"/>
                      </a:xfrm>
                      <a:prstGeom prst="rect">
                        <a:avLst/>
                      </a:prstGeom>
                      <a:solidFill>
                        <a:srgbClr val="EFEFEF"/>
                      </a:solidFill>
                      <a:ln>
                        <a:noFill/>
                      </a:ln>
                    </wps:spPr>
                    <wps:txbx>
                      <w:txbxContent>
                        <w:p w14:paraId="2676FE71" w14:textId="77777777" w:rsidR="00DF05A8" w:rsidRDefault="00DF05A8">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0B887390" id="Rectangle 2141177986" o:spid="_x0000_s1034" style="position:absolute;left:0;text-align:left;margin-left:-306.8pt;margin-top:-163.2pt;width:104.7pt;height:194.15pt;flip:x;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" fillcolor="#efefef" stroked="f">
              <v:textbox inset="2.53958mm,2.53958mm,2.53958mm,2.53958mm">
                <w:txbxContent>
                  <w:p w14:paraId="2676FE71" w14:textId="77777777" w:rsidR="00DF05A8" w:rsidRDefault="00DF05A8">
                    <w:pPr>
                      <w:spacing w:line="240" w:lineRule="auto"/>
                      <w:jc w:val="center"/>
                      <w:textDirection w:val="btLr"/>
                    </w:pPr>
                  </w:p>
                </w:txbxContent>
              </v:textbox>
            </v:rect>
          </w:pict>
        </mc:Fallback>
      </mc:AlternateContent>
    </w:r>
  </w:p>
  <w:p w14:paraId="280DE4A2" w14:textId="77777777" w:rsidR="00DF05A8" w:rsidRDefault="00DF05A8">
    <w:pPr>
      <w:jc w:val="right"/>
      <w:rPr>
        <w:rFonts w:ascii="Nunito SemiBold" w:eastAsia="Nunito SemiBold" w:hAnsi="Nunito SemiBold" w:cs="Nunito SemiBold"/>
        <w:color w:val="54595F"/>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51808" w14:textId="77777777" w:rsidR="00C101E0" w:rsidRDefault="00C101E0">
      <w:pPr>
        <w:spacing w:line="240" w:lineRule="auto"/>
      </w:pPr>
      <w:r>
        <w:separator/>
      </w:r>
    </w:p>
  </w:footnote>
  <w:footnote w:type="continuationSeparator" w:id="0">
    <w:p w14:paraId="53801518" w14:textId="77777777" w:rsidR="00C101E0" w:rsidRDefault="00C101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58C67" w14:textId="77777777" w:rsidR="00DF05A8" w:rsidRDefault="005063DA">
    <w:pPr>
      <w:spacing w:line="276" w:lineRule="auto"/>
      <w:rPr>
        <w:rFonts w:ascii="Nunito Sans" w:eastAsia="Nunito Sans" w:hAnsi="Nunito Sans" w:cs="Nunito Sans"/>
        <w:sz w:val="19"/>
        <w:szCs w:val="19"/>
      </w:rPr>
    </w:pPr>
    <w:r>
      <w:rPr>
        <w:rFonts w:ascii="Nunito Sans" w:eastAsia="Nunito Sans" w:hAnsi="Nunito Sans" w:cs="Nunito Sans"/>
        <w:sz w:val="14"/>
        <w:szCs w:val="14"/>
      </w:rPr>
      <w:t>Présenté par le CEEC</w:t>
    </w:r>
    <w:r>
      <w:rPr>
        <w:noProof/>
      </w:rPr>
      <w:drawing>
        <wp:anchor distT="114300" distB="114300" distL="114300" distR="114300" simplePos="0" relativeHeight="251658240" behindDoc="0" locked="0" layoutInCell="1" hidden="0" allowOverlap="1" wp14:anchorId="0C57F14D" wp14:editId="24D0CF19">
          <wp:simplePos x="0" y="0"/>
          <wp:positionH relativeFrom="column">
            <wp:posOffset>9029700</wp:posOffset>
          </wp:positionH>
          <wp:positionV relativeFrom="paragraph">
            <wp:posOffset>-171449</wp:posOffset>
          </wp:positionV>
          <wp:extent cx="351125" cy="351125"/>
          <wp:effectExtent l="0" t="0" r="0" b="0"/>
          <wp:wrapNone/>
          <wp:docPr id="21411779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1125" cy="3511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C7297" w14:textId="77777777" w:rsidR="00DF05A8" w:rsidRDefault="005063DA">
    <w:pPr>
      <w:spacing w:line="276" w:lineRule="auto"/>
      <w:rPr>
        <w:rFonts w:ascii="Nunito Sans" w:eastAsia="Nunito Sans" w:hAnsi="Nunito Sans" w:cs="Nunito Sans"/>
        <w:sz w:val="19"/>
        <w:szCs w:val="19"/>
      </w:rPr>
    </w:pPr>
    <w:r>
      <w:rPr>
        <w:rFonts w:ascii="Nunito Sans" w:eastAsia="Nunito Sans" w:hAnsi="Nunito Sans" w:cs="Nunito Sans"/>
        <w:sz w:val="14"/>
        <w:szCs w:val="14"/>
      </w:rPr>
      <w:t>Présenté par le CEEC</w:t>
    </w:r>
    <w:r>
      <w:rPr>
        <w:noProof/>
      </w:rPr>
      <w:drawing>
        <wp:anchor distT="114300" distB="114300" distL="114300" distR="114300" simplePos="0" relativeHeight="251659264" behindDoc="0" locked="0" layoutInCell="1" hidden="0" allowOverlap="1" wp14:anchorId="39AF747E" wp14:editId="1B14E456">
          <wp:simplePos x="0" y="0"/>
          <wp:positionH relativeFrom="column">
            <wp:posOffset>8801100</wp:posOffset>
          </wp:positionH>
          <wp:positionV relativeFrom="paragraph">
            <wp:posOffset>-142874</wp:posOffset>
          </wp:positionV>
          <wp:extent cx="351125" cy="351125"/>
          <wp:effectExtent l="0" t="0" r="0" b="0"/>
          <wp:wrapNone/>
          <wp:docPr id="21411779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1125" cy="351125"/>
                  </a:xfrm>
                  <a:prstGeom prst="rect">
                    <a:avLst/>
                  </a:prstGeom>
                  <a:ln/>
                </pic:spPr>
              </pic:pic>
            </a:graphicData>
          </a:graphic>
        </wp:anchor>
      </w:drawing>
    </w:r>
  </w:p>
  <w:p w14:paraId="39F48007" w14:textId="77777777" w:rsidR="00DF05A8" w:rsidRDefault="00DF05A8">
    <w:pPr>
      <w:spacing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1545F"/>
    <w:multiLevelType w:val="multilevel"/>
    <w:tmpl w:val="F09C2A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7DF1217"/>
    <w:multiLevelType w:val="hybridMultilevel"/>
    <w:tmpl w:val="85E8B7E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54B156F4"/>
    <w:multiLevelType w:val="multilevel"/>
    <w:tmpl w:val="F09C2A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86622740">
    <w:abstractNumId w:val="0"/>
  </w:num>
  <w:num w:numId="2" w16cid:durableId="496464763">
    <w:abstractNumId w:val="2"/>
  </w:num>
  <w:num w:numId="3" w16cid:durableId="5242952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5A8"/>
    <w:rsid w:val="00056F46"/>
    <w:rsid w:val="00273730"/>
    <w:rsid w:val="002A6FDF"/>
    <w:rsid w:val="00451D4E"/>
    <w:rsid w:val="004B088E"/>
    <w:rsid w:val="005063DA"/>
    <w:rsid w:val="005C00B7"/>
    <w:rsid w:val="006C1196"/>
    <w:rsid w:val="007D1C9A"/>
    <w:rsid w:val="007F67AE"/>
    <w:rsid w:val="009471BE"/>
    <w:rsid w:val="00985B61"/>
    <w:rsid w:val="009A05CA"/>
    <w:rsid w:val="009A3211"/>
    <w:rsid w:val="00A5741A"/>
    <w:rsid w:val="00C101E0"/>
    <w:rsid w:val="00D33E78"/>
    <w:rsid w:val="00DF05A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38670"/>
  <w15:docId w15:val="{A6C918C9-27CE-4071-ADB0-D0641005D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Bamum" w:eastAsia="Noto Sans Bamum" w:hAnsi="Noto Sans Bamum" w:cs="Noto Sans Bamum"/>
        <w:sz w:val="17"/>
        <w:szCs w:val="17"/>
        <w:lang w:val="fr" w:eastAsia="fr-CA" w:bidi="ar-SA"/>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outlineLvl w:val="0"/>
    </w:pPr>
    <w:rPr>
      <w:rFonts w:ascii="Noto Sans Bamum Medium" w:eastAsia="Noto Sans Bamum Medium" w:hAnsi="Noto Sans Bamum Medium" w:cs="Noto Sans Bamum Medium"/>
      <w:color w:val="54595F"/>
      <w:sz w:val="24"/>
      <w:szCs w:val="24"/>
    </w:rPr>
  </w:style>
  <w:style w:type="paragraph" w:styleId="Titre2">
    <w:name w:val="heading 2"/>
    <w:basedOn w:val="Normal"/>
    <w:next w:val="Normal"/>
    <w:uiPriority w:val="9"/>
    <w:semiHidden/>
    <w:unhideWhenUsed/>
    <w:qFormat/>
    <w:pPr>
      <w:keepNext/>
      <w:keepLines/>
      <w:spacing w:line="276" w:lineRule="auto"/>
      <w:outlineLvl w:val="1"/>
    </w:pPr>
    <w:rPr>
      <w:rFonts w:ascii="Noto Sans Bamum SemiBold" w:eastAsia="Noto Sans Bamum SemiBold" w:hAnsi="Noto Sans Bamum SemiBold" w:cs="Noto Sans Bamum SemiBold"/>
      <w:sz w:val="20"/>
      <w:szCs w:val="20"/>
    </w:rPr>
  </w:style>
  <w:style w:type="paragraph" w:styleId="Titre3">
    <w:name w:val="heading 3"/>
    <w:basedOn w:val="Normal"/>
    <w:next w:val="Normal"/>
    <w:uiPriority w:val="9"/>
    <w:semiHidden/>
    <w:unhideWhenUsed/>
    <w:qFormat/>
    <w:pPr>
      <w:keepNext/>
      <w:keepLines/>
      <w:ind w:left="566" w:right="559"/>
      <w:outlineLvl w:val="2"/>
    </w:pPr>
    <w:rPr>
      <w:i/>
      <w:iCs/>
      <w:color w:val="41BF34"/>
    </w:rPr>
  </w:style>
  <w:style w:type="paragraph" w:styleId="Titre4">
    <w:name w:val="heading 4"/>
    <w:basedOn w:val="Normal"/>
    <w:next w:val="Normal"/>
    <w:uiPriority w:val="9"/>
    <w:semiHidden/>
    <w:unhideWhenUsed/>
    <w:qFormat/>
    <w:pPr>
      <w:keepNext/>
      <w:keepLines/>
      <w:spacing w:line="276" w:lineRule="auto"/>
      <w:outlineLvl w:val="3"/>
    </w:pPr>
    <w:rPr>
      <w:rFonts w:ascii="Noto Sans Bamum SemiBold" w:eastAsia="Noto Sans Bamum SemiBold" w:hAnsi="Noto Sans Bamum SemiBold" w:cs="Noto Sans Bamum SemiBold"/>
      <w:color w:val="6BD3DE"/>
    </w:rPr>
  </w:style>
  <w:style w:type="paragraph" w:styleId="Titre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itre6">
    <w:name w:val="heading 6"/>
    <w:basedOn w:val="Normal"/>
    <w:next w:val="Normal"/>
    <w:uiPriority w:val="9"/>
    <w:semiHidden/>
    <w:unhideWhenUsed/>
    <w:qFormat/>
    <w:pPr>
      <w:keepNext/>
      <w:keepLines/>
      <w:spacing w:line="276" w:lineRule="auto"/>
      <w:outlineLvl w:val="5"/>
    </w:pPr>
    <w:rPr>
      <w:rFonts w:ascii="Noto Sans Bamum SemiBold" w:eastAsia="Noto Sans Bamum SemiBold" w:hAnsi="Noto Sans Bamum SemiBold" w:cs="Noto Sans Bamum SemiBol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pPr>
    <w:rPr>
      <w:rFonts w:ascii="Noto Sans Bamum Medium" w:eastAsia="Noto Sans Bamum Medium" w:hAnsi="Noto Sans Bamum Medium" w:cs="Noto Sans Bamum Medium"/>
      <w:color w:val="54595F"/>
      <w:sz w:val="24"/>
      <w:szCs w:val="24"/>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A53602"/>
    <w:pPr>
      <w:tabs>
        <w:tab w:val="center" w:pos="4703"/>
        <w:tab w:val="right" w:pos="9406"/>
      </w:tabs>
      <w:spacing w:line="240" w:lineRule="auto"/>
    </w:pPr>
  </w:style>
  <w:style w:type="character" w:customStyle="1" w:styleId="En-tteCar">
    <w:name w:val="En-tête Car"/>
    <w:basedOn w:val="Policepardfaut"/>
    <w:link w:val="En-tte"/>
    <w:uiPriority w:val="99"/>
    <w:rsid w:val="00A53602"/>
  </w:style>
  <w:style w:type="paragraph" w:styleId="Pieddepage">
    <w:name w:val="footer"/>
    <w:basedOn w:val="Normal"/>
    <w:link w:val="PieddepageCar"/>
    <w:uiPriority w:val="99"/>
    <w:unhideWhenUsed/>
    <w:rsid w:val="00A53602"/>
    <w:pPr>
      <w:tabs>
        <w:tab w:val="center" w:pos="4703"/>
        <w:tab w:val="right" w:pos="9406"/>
      </w:tabs>
      <w:spacing w:line="240" w:lineRule="auto"/>
    </w:pPr>
  </w:style>
  <w:style w:type="character" w:customStyle="1" w:styleId="PieddepageCar">
    <w:name w:val="Pied de page Car"/>
    <w:basedOn w:val="Policepardfaut"/>
    <w:link w:val="Pieddepage"/>
    <w:uiPriority w:val="99"/>
    <w:rsid w:val="00A53602"/>
  </w:style>
  <w:style w:type="paragraph" w:styleId="Notedebasdepage">
    <w:name w:val="footnote text"/>
    <w:basedOn w:val="Normal"/>
    <w:link w:val="NotedebasdepageCar"/>
    <w:uiPriority w:val="99"/>
    <w:semiHidden/>
    <w:unhideWhenUsed/>
    <w:rsid w:val="00C25EFE"/>
    <w:pPr>
      <w:spacing w:line="240" w:lineRule="auto"/>
    </w:pPr>
    <w:rPr>
      <w:sz w:val="20"/>
      <w:szCs w:val="20"/>
    </w:rPr>
  </w:style>
  <w:style w:type="character" w:customStyle="1" w:styleId="NotedebasdepageCar">
    <w:name w:val="Note de bas de page Car"/>
    <w:basedOn w:val="Policepardfaut"/>
    <w:link w:val="Notedebasdepage"/>
    <w:uiPriority w:val="99"/>
    <w:semiHidden/>
    <w:rsid w:val="00C25EFE"/>
    <w:rPr>
      <w:sz w:val="20"/>
      <w:szCs w:val="20"/>
    </w:rPr>
  </w:style>
  <w:style w:type="character" w:styleId="Appelnotedebasdep">
    <w:name w:val="footnote reference"/>
    <w:basedOn w:val="Policepardfaut"/>
    <w:uiPriority w:val="99"/>
    <w:semiHidden/>
    <w:unhideWhenUsed/>
    <w:rsid w:val="00C25EFE"/>
    <w:rPr>
      <w:vertAlign w:val="superscript"/>
    </w:rPr>
  </w:style>
  <w:style w:type="character" w:styleId="Lienhypertexte">
    <w:name w:val="Hyperlink"/>
    <w:basedOn w:val="Policepardfaut"/>
    <w:uiPriority w:val="99"/>
    <w:unhideWhenUsed/>
    <w:rsid w:val="00C25EFE"/>
    <w:rPr>
      <w:color w:val="0000FF" w:themeColor="hyperlink"/>
      <w:u w:val="single"/>
    </w:rPr>
  </w:style>
  <w:style w:type="character" w:styleId="Mentionnonrsolue">
    <w:name w:val="Unresolved Mention"/>
    <w:basedOn w:val="Policepardfaut"/>
    <w:uiPriority w:val="99"/>
    <w:semiHidden/>
    <w:unhideWhenUsed/>
    <w:rsid w:val="00C25EFE"/>
    <w:rPr>
      <w:color w:val="605E5C"/>
      <w:shd w:val="clear" w:color="auto" w:fill="E1DFDD"/>
    </w:rPr>
  </w:style>
  <w:style w:type="paragraph" w:styleId="Paragraphedeliste">
    <w:name w:val="List Paragraph"/>
    <w:basedOn w:val="Normal"/>
    <w:uiPriority w:val="34"/>
    <w:qFormat/>
    <w:rsid w:val="001E5882"/>
    <w:pPr>
      <w:ind w:left="720"/>
      <w:contextualSpacing/>
    </w:pPr>
  </w:style>
  <w:style w:type="table" w:styleId="Grilledutableau">
    <w:name w:val="Table Grid"/>
    <w:basedOn w:val="TableauNormal"/>
    <w:uiPriority w:val="39"/>
    <w:rsid w:val="001959A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01760"/>
    <w:pPr>
      <w:spacing w:before="100" w:beforeAutospacing="1" w:after="100" w:afterAutospacing="1" w:line="240" w:lineRule="auto"/>
    </w:pPr>
    <w:rPr>
      <w:rFonts w:ascii="Times New Roman" w:eastAsia="Times New Roman" w:hAnsi="Times New Roman" w:cs="Times New Roman"/>
      <w:sz w:val="24"/>
      <w:szCs w:val="24"/>
      <w:lang w:val="fr-CA"/>
    </w:r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5" w:type="dxa"/>
        <w:left w:w="15" w:type="dxa"/>
        <w:bottom w:w="15" w:type="dxa"/>
        <w:right w:w="15" w:type="dxa"/>
      </w:tblCellMar>
    </w:tblPr>
  </w:style>
  <w:style w:type="character" w:styleId="lev">
    <w:name w:val="Strong"/>
    <w:basedOn w:val="Policepardfaut"/>
    <w:uiPriority w:val="22"/>
    <w:qFormat/>
    <w:rsid w:val="00A00978"/>
    <w:rPr>
      <w:b/>
      <w:bCs/>
    </w:rPr>
  </w:style>
  <w:style w:type="paragraph" w:styleId="Sous-titre">
    <w:name w:val="Subtitle"/>
    <w:basedOn w:val="Normal"/>
    <w:next w:val="Normal"/>
    <w:uiPriority w:val="11"/>
    <w:qFormat/>
    <w:pPr>
      <w:keepNext/>
      <w:keepLines/>
      <w:spacing w:line="276" w:lineRule="auto"/>
    </w:pPr>
    <w:rPr>
      <w:b/>
      <w:bCs/>
      <w:color w:val="54595F"/>
      <w:sz w:val="20"/>
      <w:szCs w:val="20"/>
    </w:rPr>
  </w:style>
  <w:style w:type="table" w:customStyle="1" w:styleId="a2">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EcXf+Yj6gd/afK5Vp5Fx7xbzSA==">CgMxLjA4AHIhMTd2ZTJtc3FsMkNseWMydEgzX2J4WHJ5ZjVFYm5fMy1j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536</Words>
  <Characters>3104</Characters>
  <Application>Microsoft Office Word</Application>
  <DocSecurity>0</DocSecurity>
  <Lines>68</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 René</dc:creator>
  <cp:lastModifiedBy>Marie Brodeur Gélinas</cp:lastModifiedBy>
  <cp:revision>5</cp:revision>
  <dcterms:created xsi:type="dcterms:W3CDTF">2025-12-11T23:56:00Z</dcterms:created>
  <dcterms:modified xsi:type="dcterms:W3CDTF">2025-12-19T17:50:00Z</dcterms:modified>
</cp:coreProperties>
</file>